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EE2C0A" w14:textId="77777777" w:rsidR="00A11480" w:rsidRPr="00504310" w:rsidRDefault="00A11480" w:rsidP="00A11480">
      <w:pPr>
        <w:tabs>
          <w:tab w:val="left" w:pos="284"/>
        </w:tabs>
        <w:spacing w:line="276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Пояснительная записка</w:t>
      </w:r>
      <w:bookmarkStart w:id="0" w:name="_GoBack"/>
      <w:bookmarkEnd w:id="0"/>
    </w:p>
    <w:p w14:paraId="7E1C52B2" w14:textId="77777777" w:rsidR="00A11480" w:rsidRDefault="00A11480" w:rsidP="00A11480">
      <w:pPr>
        <w:spacing w:line="276" w:lineRule="auto"/>
        <w:ind w:left="142" w:firstLine="567"/>
        <w:jc w:val="both"/>
        <w:rPr>
          <w:sz w:val="26"/>
          <w:szCs w:val="26"/>
        </w:rPr>
      </w:pPr>
      <w:r w:rsidRPr="00504310">
        <w:rPr>
          <w:sz w:val="26"/>
          <w:szCs w:val="26"/>
        </w:rPr>
        <w:t>Международная компетентностная олимпиада для учащихся 9 классов направлена на выявление предметных компетенций ученика и корректировку его образовательной траектории</w:t>
      </w:r>
      <w:r>
        <w:rPr>
          <w:sz w:val="26"/>
          <w:szCs w:val="26"/>
        </w:rPr>
        <w:t>, она может использоваться для подготовки</w:t>
      </w:r>
      <w:r w:rsidRPr="00504310">
        <w:rPr>
          <w:sz w:val="26"/>
          <w:szCs w:val="26"/>
        </w:rPr>
        <w:t xml:space="preserve"> к сдаче </w:t>
      </w:r>
      <w:r>
        <w:rPr>
          <w:sz w:val="26"/>
          <w:szCs w:val="26"/>
        </w:rPr>
        <w:t>ОГЭ</w:t>
      </w:r>
      <w:r w:rsidRPr="00504310">
        <w:rPr>
          <w:sz w:val="26"/>
          <w:szCs w:val="26"/>
        </w:rPr>
        <w:t>.</w:t>
      </w:r>
      <w:r w:rsidRPr="00145F5C">
        <w:rPr>
          <w:sz w:val="26"/>
          <w:szCs w:val="26"/>
        </w:rPr>
        <w:t xml:space="preserve"> </w:t>
      </w:r>
    </w:p>
    <w:p w14:paraId="1F9D796B" w14:textId="77777777" w:rsidR="00A11480" w:rsidRPr="00504310" w:rsidRDefault="00A11480" w:rsidP="00A11480">
      <w:pPr>
        <w:spacing w:line="276" w:lineRule="auto"/>
        <w:ind w:left="142" w:firstLine="567"/>
        <w:jc w:val="both"/>
        <w:rPr>
          <w:sz w:val="26"/>
          <w:szCs w:val="26"/>
        </w:rPr>
      </w:pPr>
      <w:r w:rsidRPr="00504310">
        <w:rPr>
          <w:sz w:val="26"/>
          <w:szCs w:val="26"/>
        </w:rPr>
        <w:t xml:space="preserve">Олимпиада осуществляется в </w:t>
      </w:r>
      <w:r>
        <w:rPr>
          <w:sz w:val="26"/>
          <w:szCs w:val="26"/>
        </w:rPr>
        <w:t>3</w:t>
      </w:r>
      <w:r w:rsidRPr="00504310">
        <w:rPr>
          <w:sz w:val="26"/>
          <w:szCs w:val="26"/>
        </w:rPr>
        <w:t xml:space="preserve"> этапа. Баллы за все туры суммируются</w:t>
      </w:r>
      <w:r>
        <w:rPr>
          <w:sz w:val="26"/>
          <w:szCs w:val="26"/>
        </w:rPr>
        <w:t>,</w:t>
      </w:r>
      <w:r w:rsidRPr="00504310">
        <w:rPr>
          <w:sz w:val="26"/>
          <w:szCs w:val="26"/>
        </w:rPr>
        <w:t xml:space="preserve"> и</w:t>
      </w:r>
      <w:r>
        <w:rPr>
          <w:sz w:val="26"/>
          <w:szCs w:val="26"/>
        </w:rPr>
        <w:t xml:space="preserve"> </w:t>
      </w:r>
      <w:r w:rsidRPr="00504310">
        <w:rPr>
          <w:sz w:val="26"/>
          <w:szCs w:val="26"/>
        </w:rPr>
        <w:t>по итогам</w:t>
      </w:r>
      <w:r>
        <w:rPr>
          <w:sz w:val="26"/>
          <w:szCs w:val="26"/>
        </w:rPr>
        <w:t xml:space="preserve"> т</w:t>
      </w:r>
      <w:r w:rsidRPr="00504310">
        <w:rPr>
          <w:sz w:val="26"/>
          <w:szCs w:val="26"/>
        </w:rPr>
        <w:t>рех туров определяется Победитель Олимпиады</w:t>
      </w:r>
      <w:r>
        <w:rPr>
          <w:sz w:val="26"/>
          <w:szCs w:val="26"/>
        </w:rPr>
        <w:t>.</w:t>
      </w:r>
    </w:p>
    <w:p w14:paraId="7747AFFF" w14:textId="77777777" w:rsidR="00A11480" w:rsidRPr="00504310" w:rsidRDefault="00A11480" w:rsidP="00A11480">
      <w:pPr>
        <w:spacing w:line="276" w:lineRule="auto"/>
        <w:ind w:left="142" w:firstLine="567"/>
        <w:jc w:val="both"/>
        <w:rPr>
          <w:sz w:val="26"/>
          <w:szCs w:val="26"/>
        </w:rPr>
      </w:pPr>
      <w:r w:rsidRPr="00504310">
        <w:rPr>
          <w:sz w:val="26"/>
          <w:szCs w:val="26"/>
        </w:rPr>
        <w:t>Задания данного этапа рассчитаны на 1 час (60 минут</w:t>
      </w:r>
      <w:r>
        <w:rPr>
          <w:sz w:val="26"/>
          <w:szCs w:val="26"/>
        </w:rPr>
        <w:t xml:space="preserve">). </w:t>
      </w:r>
      <w:r w:rsidRPr="00504310">
        <w:rPr>
          <w:sz w:val="26"/>
          <w:szCs w:val="26"/>
        </w:rPr>
        <w:t>В случае необходимости учитель может увеличить время на 10-15 минут.</w:t>
      </w:r>
    </w:p>
    <w:p w14:paraId="1437B756" w14:textId="77777777" w:rsidR="00A11480" w:rsidRPr="00504310" w:rsidRDefault="00A11480" w:rsidP="00A11480">
      <w:pPr>
        <w:spacing w:line="276" w:lineRule="auto"/>
        <w:ind w:left="142" w:firstLine="567"/>
        <w:jc w:val="both"/>
        <w:rPr>
          <w:sz w:val="26"/>
          <w:szCs w:val="26"/>
        </w:rPr>
      </w:pPr>
      <w:r w:rsidRPr="00504310">
        <w:rPr>
          <w:sz w:val="26"/>
          <w:szCs w:val="26"/>
        </w:rPr>
        <w:t>Внимательно прочитайте каждое задание. Отвечайте только после того, как вы поняли вопрос и проанализировали все варианты ответа. Если какое-то задание вызывает у вас затруднение, пропустите его и постарайтесь выполнить те, в ответах на которые вы уверены. К пропущенным заданиям вы сможете вернуться, если у вас останется время.</w:t>
      </w:r>
    </w:p>
    <w:p w14:paraId="38810EB9" w14:textId="77777777" w:rsidR="00A11480" w:rsidRDefault="00A11480" w:rsidP="00A11480">
      <w:pPr>
        <w:spacing w:line="276" w:lineRule="auto"/>
        <w:ind w:left="142" w:firstLine="567"/>
        <w:jc w:val="both"/>
        <w:rPr>
          <w:sz w:val="26"/>
          <w:szCs w:val="26"/>
        </w:rPr>
      </w:pPr>
      <w:r w:rsidRPr="00145F5C">
        <w:rPr>
          <w:sz w:val="26"/>
          <w:szCs w:val="26"/>
        </w:rPr>
        <w:t>В олимпиаде присутствуют задания различной сложности. В зависимости от уровня сложности они приносят различное количество баллов. Максимальная сумма составляет 100 баллов. Постарайтесь выполнить как можно больше заданий и набрать наибольшее количество баллов</w:t>
      </w:r>
      <w:r>
        <w:rPr>
          <w:sz w:val="26"/>
          <w:szCs w:val="26"/>
        </w:rPr>
        <w:t xml:space="preserve">. </w:t>
      </w:r>
    </w:p>
    <w:p w14:paraId="4A1E96B0" w14:textId="77777777" w:rsidR="00A11480" w:rsidRPr="00504310" w:rsidRDefault="00A11480" w:rsidP="00A11480">
      <w:pPr>
        <w:spacing w:line="276" w:lineRule="auto"/>
        <w:ind w:left="142" w:firstLine="567"/>
        <w:jc w:val="both"/>
        <w:rPr>
          <w:sz w:val="26"/>
          <w:szCs w:val="26"/>
        </w:rPr>
      </w:pPr>
      <w:r w:rsidRPr="00504310">
        <w:rPr>
          <w:sz w:val="26"/>
          <w:szCs w:val="26"/>
        </w:rPr>
        <w:t>Баллы за все туры суммируются и</w:t>
      </w:r>
      <w:r>
        <w:rPr>
          <w:sz w:val="26"/>
          <w:szCs w:val="26"/>
        </w:rPr>
        <w:t xml:space="preserve"> </w:t>
      </w:r>
      <w:r w:rsidRPr="00504310">
        <w:rPr>
          <w:sz w:val="26"/>
          <w:szCs w:val="26"/>
        </w:rPr>
        <w:t>по итогам</w:t>
      </w:r>
      <w:r>
        <w:rPr>
          <w:sz w:val="26"/>
          <w:szCs w:val="26"/>
        </w:rPr>
        <w:t xml:space="preserve"> т</w:t>
      </w:r>
      <w:r w:rsidRPr="00504310">
        <w:rPr>
          <w:sz w:val="26"/>
          <w:szCs w:val="26"/>
        </w:rPr>
        <w:t>рех туров определяется Победитель Олимпиады.</w:t>
      </w:r>
    </w:p>
    <w:p w14:paraId="1287C2B8" w14:textId="77777777" w:rsidR="00A11480" w:rsidRPr="00700FDB" w:rsidRDefault="00A11480" w:rsidP="00A11480">
      <w:pPr>
        <w:spacing w:line="276" w:lineRule="auto"/>
        <w:ind w:left="142" w:firstLine="567"/>
        <w:jc w:val="both"/>
        <w:rPr>
          <w:b/>
          <w:bCs/>
          <w:sz w:val="26"/>
          <w:szCs w:val="26"/>
        </w:rPr>
      </w:pPr>
      <w:r w:rsidRPr="00504310">
        <w:rPr>
          <w:b/>
          <w:bCs/>
          <w:sz w:val="26"/>
          <w:szCs w:val="26"/>
        </w:rPr>
        <w:t>Желаем</w:t>
      </w:r>
      <w:r w:rsidRPr="00700FDB">
        <w:rPr>
          <w:b/>
          <w:bCs/>
          <w:sz w:val="26"/>
          <w:szCs w:val="26"/>
        </w:rPr>
        <w:t xml:space="preserve"> </w:t>
      </w:r>
      <w:r w:rsidRPr="00504310">
        <w:rPr>
          <w:b/>
          <w:bCs/>
          <w:sz w:val="26"/>
          <w:szCs w:val="26"/>
        </w:rPr>
        <w:t>успеха</w:t>
      </w:r>
      <w:r w:rsidRPr="00700FDB">
        <w:rPr>
          <w:b/>
          <w:bCs/>
          <w:sz w:val="26"/>
          <w:szCs w:val="26"/>
        </w:rPr>
        <w:t>!</w:t>
      </w:r>
    </w:p>
    <w:p w14:paraId="024EDD88" w14:textId="77777777" w:rsidR="00AC61D8" w:rsidRDefault="00AC61D8" w:rsidP="00A46175">
      <w:pPr>
        <w:jc w:val="center"/>
        <w:rPr>
          <w:b/>
          <w:sz w:val="28"/>
          <w:szCs w:val="26"/>
        </w:rPr>
      </w:pPr>
    </w:p>
    <w:p w14:paraId="221D41FC" w14:textId="665C69AC" w:rsidR="00FF6CB0" w:rsidRPr="000C3224" w:rsidRDefault="00FF6CB0" w:rsidP="00A46175">
      <w:pPr>
        <w:jc w:val="center"/>
        <w:rPr>
          <w:b/>
          <w:sz w:val="28"/>
          <w:szCs w:val="26"/>
        </w:rPr>
      </w:pPr>
      <w:r w:rsidRPr="000C3224">
        <w:rPr>
          <w:b/>
          <w:sz w:val="28"/>
          <w:szCs w:val="26"/>
        </w:rPr>
        <w:t>Уровень</w:t>
      </w:r>
      <w:r w:rsidR="00A46175" w:rsidRPr="000C3224">
        <w:rPr>
          <w:b/>
          <w:sz w:val="28"/>
          <w:szCs w:val="26"/>
        </w:rPr>
        <w:t xml:space="preserve"> </w:t>
      </w:r>
      <w:r w:rsidRPr="000C3224">
        <w:rPr>
          <w:b/>
          <w:sz w:val="28"/>
          <w:szCs w:val="26"/>
        </w:rPr>
        <w:t>1</w:t>
      </w:r>
    </w:p>
    <w:p w14:paraId="4AC71E8A" w14:textId="2CCF2818" w:rsidR="00013950" w:rsidRDefault="00013950" w:rsidP="00013950">
      <w:pPr>
        <w:overflowPunct w:val="0"/>
        <w:autoSpaceDE w:val="0"/>
        <w:autoSpaceDN w:val="0"/>
        <w:adjustRightInd w:val="0"/>
        <w:ind w:left="142"/>
        <w:textAlignment w:val="baseline"/>
        <w:rPr>
          <w:sz w:val="28"/>
          <w:szCs w:val="28"/>
        </w:rPr>
      </w:pPr>
      <w:r w:rsidRPr="00013950">
        <w:rPr>
          <w:color w:val="000000"/>
          <w:sz w:val="28"/>
          <w:szCs w:val="28"/>
        </w:rPr>
        <w:t>1</w:t>
      </w:r>
      <w:r>
        <w:rPr>
          <w:color w:val="000000"/>
          <w:sz w:val="28"/>
          <w:szCs w:val="28"/>
        </w:rPr>
        <w:t>. Идеи о том, что вещество состоит из атомов, разделенных пустым пространством, в доведших до нас письменных свидетельствах, высказаны ...</w:t>
      </w:r>
    </w:p>
    <w:p w14:paraId="53EB649B" w14:textId="77777777" w:rsidR="00013950" w:rsidRDefault="00013950" w:rsidP="00013950">
      <w:pPr>
        <w:widowControl w:val="0"/>
        <w:shd w:val="clear" w:color="auto" w:fill="FFFFFF"/>
        <w:tabs>
          <w:tab w:val="left" w:pos="3768"/>
        </w:tabs>
        <w:autoSpaceDE w:val="0"/>
        <w:autoSpaceDN w:val="0"/>
        <w:adjustRightInd w:val="0"/>
        <w:ind w:left="142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1) Демокритом      </w:t>
      </w:r>
      <w:r>
        <w:rPr>
          <w:color w:val="000000"/>
          <w:sz w:val="28"/>
          <w:szCs w:val="28"/>
        </w:rPr>
        <w:tab/>
        <w:t>2) Ньютоном</w:t>
      </w:r>
    </w:p>
    <w:p w14:paraId="087F6B4C" w14:textId="77777777" w:rsidR="00013950" w:rsidRDefault="00013950" w:rsidP="00013950">
      <w:pPr>
        <w:widowControl w:val="0"/>
        <w:shd w:val="clear" w:color="auto" w:fill="FFFFFF"/>
        <w:tabs>
          <w:tab w:val="left" w:pos="3720"/>
        </w:tabs>
        <w:autoSpaceDE w:val="0"/>
        <w:autoSpaceDN w:val="0"/>
        <w:adjustRightInd w:val="0"/>
        <w:ind w:left="14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3) Менделеевым</w:t>
      </w:r>
      <w:r>
        <w:rPr>
          <w:color w:val="000000"/>
          <w:sz w:val="28"/>
          <w:szCs w:val="28"/>
        </w:rPr>
        <w:tab/>
        <w:t>4) Эйнштейном</w:t>
      </w:r>
    </w:p>
    <w:p w14:paraId="122BF46D" w14:textId="54ED25D1" w:rsidR="00013950" w:rsidRDefault="00013950" w:rsidP="00013950">
      <w:pPr>
        <w:overflowPunct w:val="0"/>
        <w:autoSpaceDE w:val="0"/>
        <w:autoSpaceDN w:val="0"/>
        <w:adjustRightInd w:val="0"/>
        <w:ind w:left="142"/>
        <w:textAlignment w:val="baseline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3983B68" wp14:editId="48299210">
            <wp:simplePos x="0" y="0"/>
            <wp:positionH relativeFrom="column">
              <wp:posOffset>5313045</wp:posOffset>
            </wp:positionH>
            <wp:positionV relativeFrom="paragraph">
              <wp:posOffset>50165</wp:posOffset>
            </wp:positionV>
            <wp:extent cx="1240155" cy="1692275"/>
            <wp:effectExtent l="0" t="0" r="0" b="3175"/>
            <wp:wrapSquare wrapText="bothSides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155" cy="1692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 xml:space="preserve">2. </w:t>
      </w:r>
      <w:proofErr w:type="gramStart"/>
      <w:r>
        <w:rPr>
          <w:sz w:val="28"/>
          <w:szCs w:val="28"/>
        </w:rPr>
        <w:t>В  мензурку</w:t>
      </w:r>
      <w:proofErr w:type="gramEnd"/>
      <w:r>
        <w:rPr>
          <w:sz w:val="28"/>
          <w:szCs w:val="28"/>
        </w:rPr>
        <w:t xml:space="preserve">  </w:t>
      </w:r>
      <w:r>
        <w:rPr>
          <w:color w:val="000000"/>
          <w:sz w:val="28"/>
          <w:szCs w:val="28"/>
        </w:rPr>
        <w:t>налита</w:t>
      </w:r>
      <w:r>
        <w:rPr>
          <w:sz w:val="28"/>
          <w:szCs w:val="28"/>
        </w:rPr>
        <w:t xml:space="preserve">  </w:t>
      </w:r>
      <w:r>
        <w:rPr>
          <w:color w:val="000000"/>
          <w:sz w:val="28"/>
          <w:szCs w:val="28"/>
        </w:rPr>
        <w:t xml:space="preserve">вода. </w:t>
      </w:r>
      <w:proofErr w:type="gramStart"/>
      <w:r>
        <w:rPr>
          <w:color w:val="000000"/>
          <w:sz w:val="28"/>
          <w:szCs w:val="28"/>
        </w:rPr>
        <w:t>Укажите  значение</w:t>
      </w:r>
      <w:proofErr w:type="gramEnd"/>
      <w:r>
        <w:rPr>
          <w:color w:val="000000"/>
          <w:sz w:val="28"/>
          <w:szCs w:val="28"/>
        </w:rPr>
        <w:t xml:space="preserve">  объёма  воды, учитывая,  что  погрешность  измерения  равна  половине цены деления. </w:t>
      </w:r>
    </w:p>
    <w:p w14:paraId="3B4CC5CD" w14:textId="77777777" w:rsidR="00013950" w:rsidRDefault="00013950" w:rsidP="00013950">
      <w:pPr>
        <w:widowControl w:val="0"/>
        <w:autoSpaceDE w:val="0"/>
        <w:autoSpaceDN w:val="0"/>
        <w:adjustRightInd w:val="0"/>
        <w:ind w:left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70 мл </w:t>
      </w:r>
    </w:p>
    <w:p w14:paraId="0B4D18E6" w14:textId="77777777" w:rsidR="00013950" w:rsidRDefault="00013950" w:rsidP="00013950">
      <w:pPr>
        <w:widowControl w:val="0"/>
        <w:numPr>
          <w:ilvl w:val="12"/>
          <w:numId w:val="0"/>
        </w:numPr>
        <w:autoSpaceDE w:val="0"/>
        <w:autoSpaceDN w:val="0"/>
        <w:adjustRightInd w:val="0"/>
        <w:ind w:left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(70±15) мл </w:t>
      </w:r>
    </w:p>
    <w:p w14:paraId="27C0F7B6" w14:textId="77777777" w:rsidR="00013950" w:rsidRDefault="00013950" w:rsidP="00013950">
      <w:pPr>
        <w:widowControl w:val="0"/>
        <w:numPr>
          <w:ilvl w:val="12"/>
          <w:numId w:val="0"/>
        </w:numPr>
        <w:autoSpaceDE w:val="0"/>
        <w:autoSpaceDN w:val="0"/>
        <w:adjustRightInd w:val="0"/>
        <w:ind w:left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(80±5) мл    </w:t>
      </w:r>
    </w:p>
    <w:p w14:paraId="30EBD7E3" w14:textId="77777777" w:rsidR="00013950" w:rsidRDefault="00013950" w:rsidP="00013950">
      <w:pPr>
        <w:widowControl w:val="0"/>
        <w:numPr>
          <w:ilvl w:val="12"/>
          <w:numId w:val="0"/>
        </w:numPr>
        <w:autoSpaceDE w:val="0"/>
        <w:autoSpaceDN w:val="0"/>
        <w:adjustRightInd w:val="0"/>
        <w:ind w:left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4) (80±15) мл </w:t>
      </w:r>
    </w:p>
    <w:p w14:paraId="0A61D68A" w14:textId="4AB54416" w:rsidR="00013950" w:rsidRDefault="00013950" w:rsidP="00013950">
      <w:pPr>
        <w:overflowPunct w:val="0"/>
        <w:autoSpaceDE w:val="0"/>
        <w:autoSpaceDN w:val="0"/>
        <w:adjustRightInd w:val="0"/>
        <w:ind w:left="142"/>
        <w:textAlignment w:val="baseline"/>
        <w:rPr>
          <w:sz w:val="28"/>
          <w:szCs w:val="28"/>
        </w:rPr>
      </w:pPr>
      <w:r>
        <w:rPr>
          <w:color w:val="000000"/>
          <w:sz w:val="28"/>
          <w:szCs w:val="28"/>
        </w:rPr>
        <w:t>3. Известно, что все тела состоят из частиц, которые непрерывно и беспорядочно движутся, взаимодействуя друг с другом. Этими положениями объясняется ...</w:t>
      </w:r>
    </w:p>
    <w:p w14:paraId="75B31E44" w14:textId="77777777" w:rsidR="00013950" w:rsidRDefault="00013950" w:rsidP="00013950">
      <w:pPr>
        <w:widowControl w:val="0"/>
        <w:numPr>
          <w:ilvl w:val="0"/>
          <w:numId w:val="4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14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только диффузия краски в воде</w:t>
      </w:r>
    </w:p>
    <w:p w14:paraId="739CFFE6" w14:textId="77777777" w:rsidR="00013950" w:rsidRDefault="00013950" w:rsidP="00013950">
      <w:pPr>
        <w:widowControl w:val="0"/>
        <w:numPr>
          <w:ilvl w:val="0"/>
          <w:numId w:val="4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14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только броуновское движение</w:t>
      </w:r>
    </w:p>
    <w:p w14:paraId="69121BA7" w14:textId="77777777" w:rsidR="00013950" w:rsidRDefault="00013950" w:rsidP="00013950">
      <w:pPr>
        <w:widowControl w:val="0"/>
        <w:numPr>
          <w:ilvl w:val="0"/>
          <w:numId w:val="4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14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только диффузия в твердых телах</w:t>
      </w:r>
    </w:p>
    <w:p w14:paraId="76BBD4AB" w14:textId="77777777" w:rsidR="00013950" w:rsidRDefault="00013950" w:rsidP="00013950">
      <w:pPr>
        <w:widowControl w:val="0"/>
        <w:numPr>
          <w:ilvl w:val="0"/>
          <w:numId w:val="4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14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все, перечисленное в пунктах 1-3        </w:t>
      </w:r>
    </w:p>
    <w:p w14:paraId="6C933DB8" w14:textId="2C4CCBA1" w:rsidR="00013950" w:rsidRDefault="00013950" w:rsidP="00013950">
      <w:pPr>
        <w:overflowPunct w:val="0"/>
        <w:autoSpaceDE w:val="0"/>
        <w:autoSpaceDN w:val="0"/>
        <w:adjustRightInd w:val="0"/>
        <w:ind w:left="142"/>
        <w:jc w:val="both"/>
        <w:textAlignment w:val="baseline"/>
        <w:rPr>
          <w:sz w:val="28"/>
          <w:szCs w:val="28"/>
        </w:rPr>
      </w:pPr>
      <w:r>
        <w:rPr>
          <w:noProof/>
        </w:rPr>
        <w:lastRenderedPageBreak/>
        <mc:AlternateContent>
          <mc:Choice Requires="wpc">
            <w:drawing>
              <wp:anchor distT="0" distB="0" distL="114300" distR="114300" simplePos="0" relativeHeight="251660288" behindDoc="0" locked="0" layoutInCell="1" allowOverlap="1" wp14:anchorId="204ECE5B" wp14:editId="66509BB6">
                <wp:simplePos x="0" y="0"/>
                <wp:positionH relativeFrom="column">
                  <wp:posOffset>4594860</wp:posOffset>
                </wp:positionH>
                <wp:positionV relativeFrom="paragraph">
                  <wp:posOffset>87630</wp:posOffset>
                </wp:positionV>
                <wp:extent cx="2057400" cy="1677670"/>
                <wp:effectExtent l="3810" t="1905" r="5715" b="6350"/>
                <wp:wrapSquare wrapText="bothSides"/>
                <wp:docPr id="63" name="Полотно 6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g:wgp>
                        <wpg:cNvPr id="56" name="Group 50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2057400" cy="1677670"/>
                            <a:chOff x="2692" y="-386"/>
                            <a:chExt cx="2399" cy="1940"/>
                          </a:xfrm>
                        </wpg:grpSpPr>
                        <wps:wsp>
                          <wps:cNvPr id="57" name="Line 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34" y="1289"/>
                              <a:ext cx="1778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" name="Line 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134" y="-209"/>
                              <a:ext cx="0" cy="149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" name="Line 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134" y="55"/>
                              <a:ext cx="622" cy="123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" name="Line 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134" y="320"/>
                              <a:ext cx="1067" cy="969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" name="Line 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134" y="937"/>
                              <a:ext cx="1333" cy="35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" name="Text Box 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92" y="-386"/>
                              <a:ext cx="2399" cy="194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4F42F1" w14:textId="77777777" w:rsidR="00013950" w:rsidRDefault="00013950" w:rsidP="00013950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  <w:t xml:space="preserve">m     </w:t>
                                </w:r>
                              </w:p>
                              <w:p w14:paraId="1DC7CEC6" w14:textId="77777777" w:rsidR="00013950" w:rsidRDefault="00013950" w:rsidP="00013950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  <w:t xml:space="preserve">              I</w:t>
                                </w:r>
                              </w:p>
                              <w:p w14:paraId="155456C0" w14:textId="77777777" w:rsidR="00013950" w:rsidRDefault="00013950" w:rsidP="00013950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  <w:t xml:space="preserve">                            II</w:t>
                                </w:r>
                              </w:p>
                              <w:p w14:paraId="5F90CEE7" w14:textId="77777777" w:rsidR="00013950" w:rsidRDefault="00013950" w:rsidP="00013950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</w:p>
                              <w:p w14:paraId="515E54E0" w14:textId="77777777" w:rsidR="00013950" w:rsidRDefault="00013950" w:rsidP="00013950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  <w:t xml:space="preserve">                              III</w:t>
                                </w:r>
                              </w:p>
                              <w:p w14:paraId="2AEAF0DD" w14:textId="77777777" w:rsidR="00013950" w:rsidRDefault="00013950" w:rsidP="00013950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</w:p>
                              <w:p w14:paraId="12271FCF" w14:textId="77777777" w:rsidR="00013950" w:rsidRDefault="00013950" w:rsidP="00013950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</w:p>
                              <w:p w14:paraId="01FC13A8" w14:textId="77777777" w:rsidR="00013950" w:rsidRDefault="00013950" w:rsidP="00013950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  <w:t xml:space="preserve">                                    V</w:t>
                                </w:r>
                              </w:p>
                              <w:p w14:paraId="3E8AC423" w14:textId="77777777" w:rsidR="00013950" w:rsidRDefault="00013950" w:rsidP="00013950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4ECE5B" id="Полотно 63" o:spid="_x0000_s1026" editas="canvas" style="position:absolute;left:0;text-align:left;margin-left:361.8pt;margin-top:6.9pt;width:162pt;height:132.1pt;z-index:251660288" coordsize="20574,167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">
                <v:shape id="_x0000_s1027" type="#_x0000_t75" style="position:absolute;width:20574;height:16776;visibility:visible;mso-wrap-style:square">
                  <v:fill o:detectmouseclick="t"/>
                  <v:path o:connecttype="none"/>
                </v:shape>
                <v:group id="Group 50" o:spid="_x0000_s1028" style="position:absolute;width:20574;height:16776" coordorigin="2692,-386" coordsize="2399,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kY1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">
                  <v:line id="Line 51" o:spid="_x0000_s1029" style="position:absolute;visibility:visible;mso-wrap-style:square" from="3134,1289" to="4912,1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">
                    <v:stroke endarrow="block"/>
                  </v:line>
                  <v:line id="Line 52" o:spid="_x0000_s1030" style="position:absolute;flip:y;visibility:visible;mso-wrap-style:square" from="3134,-209" to="3134,12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">
                    <v:stroke endarrow="block"/>
                  </v:line>
                  <v:line id="Line 53" o:spid="_x0000_s1031" style="position:absolute;flip:y;visibility:visible;mso-wrap-style:square" from="3134,55" to="3756,12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" strokeweight="1.5pt"/>
                  <v:line id="Line 54" o:spid="_x0000_s1032" style="position:absolute;flip:y;visibility:visible;mso-wrap-style:square" from="3134,320" to="4201,12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" strokeweight="1.5pt"/>
                  <v:line id="Line 55" o:spid="_x0000_s1033" style="position:absolute;flip:y;visibility:visible;mso-wrap-style:square" from="3134,937" to="4467,12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" strokeweight="1.5p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6" o:spid="_x0000_s1034" type="#_x0000_t202" style="position:absolute;left:2692;top:-386;width:2399;height:19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" stroked="f">
                    <v:fill opacity="0"/>
                    <v:textbox>
                      <w:txbxContent>
                        <w:p w14:paraId="0A4F42F1" w14:textId="77777777" w:rsidR="00013950" w:rsidRDefault="00013950" w:rsidP="00013950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szCs w:val="28"/>
                              <w:lang w:val="en-US"/>
                            </w:rPr>
                            <w:t xml:space="preserve">m     </w:t>
                          </w:r>
                        </w:p>
                        <w:p w14:paraId="1DC7CEC6" w14:textId="77777777" w:rsidR="00013950" w:rsidRDefault="00013950" w:rsidP="00013950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szCs w:val="28"/>
                              <w:lang w:val="en-US"/>
                            </w:rPr>
                            <w:t xml:space="preserve">              I</w:t>
                          </w:r>
                        </w:p>
                        <w:p w14:paraId="155456C0" w14:textId="77777777" w:rsidR="00013950" w:rsidRDefault="00013950" w:rsidP="00013950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szCs w:val="28"/>
                              <w:lang w:val="en-US"/>
                            </w:rPr>
                            <w:t xml:space="preserve">                            II</w:t>
                          </w:r>
                        </w:p>
                        <w:p w14:paraId="5F90CEE7" w14:textId="77777777" w:rsidR="00013950" w:rsidRDefault="00013950" w:rsidP="00013950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</w:p>
                        <w:p w14:paraId="515E54E0" w14:textId="77777777" w:rsidR="00013950" w:rsidRDefault="00013950" w:rsidP="00013950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szCs w:val="28"/>
                              <w:lang w:val="en-US"/>
                            </w:rPr>
                            <w:t xml:space="preserve">                              III</w:t>
                          </w:r>
                        </w:p>
                        <w:p w14:paraId="2AEAF0DD" w14:textId="77777777" w:rsidR="00013950" w:rsidRDefault="00013950" w:rsidP="00013950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</w:p>
                        <w:p w14:paraId="12271FCF" w14:textId="77777777" w:rsidR="00013950" w:rsidRDefault="00013950" w:rsidP="00013950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</w:p>
                        <w:p w14:paraId="01FC13A8" w14:textId="77777777" w:rsidR="00013950" w:rsidRDefault="00013950" w:rsidP="00013950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szCs w:val="28"/>
                              <w:lang w:val="en-US"/>
                            </w:rPr>
                            <w:t xml:space="preserve">                                    V</w:t>
                          </w:r>
                        </w:p>
                        <w:p w14:paraId="3E8AC423" w14:textId="77777777" w:rsidR="00013950" w:rsidRDefault="00013950" w:rsidP="00013950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  <w:r>
        <w:rPr>
          <w:color w:val="000000"/>
          <w:sz w:val="28"/>
          <w:szCs w:val="28"/>
        </w:rPr>
        <w:t>4. На рисунке изображены графики зависимости массы воды от ее объема. Какой из графиков соответствует газообразному состоянию воды?</w:t>
      </w:r>
    </w:p>
    <w:p w14:paraId="67B3A5DD" w14:textId="77777777" w:rsidR="00013950" w:rsidRDefault="00013950" w:rsidP="00013950">
      <w:pPr>
        <w:widowControl w:val="0"/>
        <w:shd w:val="clear" w:color="auto" w:fill="FFFFFF"/>
        <w:tabs>
          <w:tab w:val="left" w:pos="286"/>
        </w:tabs>
        <w:autoSpaceDE w:val="0"/>
        <w:autoSpaceDN w:val="0"/>
        <w:adjustRightInd w:val="0"/>
        <w:ind w:left="142" w:right="-8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1) график </w:t>
      </w:r>
      <w:r>
        <w:rPr>
          <w:color w:val="000000"/>
          <w:sz w:val="28"/>
          <w:szCs w:val="28"/>
          <w:lang w:val="en-US"/>
        </w:rPr>
        <w:t>I</w:t>
      </w:r>
    </w:p>
    <w:p w14:paraId="71EF1062" w14:textId="77777777" w:rsidR="00013950" w:rsidRDefault="00013950" w:rsidP="00013950">
      <w:pPr>
        <w:widowControl w:val="0"/>
        <w:shd w:val="clear" w:color="auto" w:fill="FFFFFF"/>
        <w:tabs>
          <w:tab w:val="left" w:pos="286"/>
        </w:tabs>
        <w:autoSpaceDE w:val="0"/>
        <w:autoSpaceDN w:val="0"/>
        <w:adjustRightInd w:val="0"/>
        <w:ind w:left="142" w:right="-8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2) график </w:t>
      </w:r>
      <w:r>
        <w:rPr>
          <w:color w:val="000000"/>
          <w:sz w:val="28"/>
          <w:szCs w:val="28"/>
          <w:lang w:val="en-US"/>
        </w:rPr>
        <w:t>II</w:t>
      </w:r>
    </w:p>
    <w:p w14:paraId="7B547E87" w14:textId="77777777" w:rsidR="00013950" w:rsidRDefault="00013950" w:rsidP="00013950">
      <w:pPr>
        <w:widowControl w:val="0"/>
        <w:shd w:val="clear" w:color="auto" w:fill="FFFFFF"/>
        <w:tabs>
          <w:tab w:val="left" w:pos="286"/>
        </w:tabs>
        <w:autoSpaceDE w:val="0"/>
        <w:autoSpaceDN w:val="0"/>
        <w:adjustRightInd w:val="0"/>
        <w:ind w:left="142" w:right="-8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3) график </w:t>
      </w:r>
      <w:r>
        <w:rPr>
          <w:color w:val="000000"/>
          <w:sz w:val="28"/>
          <w:szCs w:val="28"/>
          <w:lang w:val="en-US"/>
        </w:rPr>
        <w:t>III</w:t>
      </w:r>
      <w:r>
        <w:rPr>
          <w:color w:val="000000"/>
          <w:sz w:val="28"/>
          <w:szCs w:val="28"/>
        </w:rPr>
        <w:t xml:space="preserve">     </w:t>
      </w:r>
    </w:p>
    <w:p w14:paraId="7386F5DA" w14:textId="77777777" w:rsidR="00013950" w:rsidRDefault="00013950" w:rsidP="00013950">
      <w:pPr>
        <w:widowControl w:val="0"/>
        <w:shd w:val="clear" w:color="auto" w:fill="FFFFFF"/>
        <w:tabs>
          <w:tab w:val="left" w:pos="286"/>
        </w:tabs>
        <w:autoSpaceDE w:val="0"/>
        <w:autoSpaceDN w:val="0"/>
        <w:adjustRightInd w:val="0"/>
        <w:ind w:left="142" w:right="-8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4) данных для ответа недостаточно</w:t>
      </w:r>
    </w:p>
    <w:p w14:paraId="24002421" w14:textId="1231C25D" w:rsidR="00013950" w:rsidRDefault="00013950" w:rsidP="00013950">
      <w:pPr>
        <w:overflowPunct w:val="0"/>
        <w:autoSpaceDE w:val="0"/>
        <w:autoSpaceDN w:val="0"/>
        <w:adjustRightInd w:val="0"/>
        <w:ind w:left="142"/>
        <w:jc w:val="both"/>
        <w:textAlignment w:val="baseline"/>
        <w:rPr>
          <w:sz w:val="28"/>
          <w:szCs w:val="28"/>
        </w:rPr>
      </w:pPr>
      <w:r>
        <w:rPr>
          <w:color w:val="000000"/>
          <w:sz w:val="28"/>
          <w:szCs w:val="28"/>
        </w:rPr>
        <w:t>5. При исследовании зависимости массы вещества от его объема заполняли таблицу. Как будет изменяться объем вещества при таком, как в таблице, изменении массы?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418"/>
        <w:gridCol w:w="850"/>
        <w:gridCol w:w="851"/>
        <w:gridCol w:w="850"/>
        <w:gridCol w:w="993"/>
      </w:tblGrid>
      <w:tr w:rsidR="00013950" w14:paraId="707F4624" w14:textId="77777777" w:rsidTr="00013950">
        <w:trPr>
          <w:trHeight w:hRule="exact" w:val="307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476C18F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 опыта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AEC4DEF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676B27F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2AAA8D2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81B75B4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</w:tr>
      <w:tr w:rsidR="00013950" w14:paraId="0D5DC3B6" w14:textId="77777777" w:rsidTr="00013950">
        <w:trPr>
          <w:trHeight w:hRule="exact" w:val="317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DB2C56B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М, кг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E4C7AE8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713D260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0,05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E7A7A46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BB1C19F" w14:textId="77777777" w:rsidR="00013950" w:rsidRDefault="00013950" w:rsidP="0001395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2" w:right="-89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0,15</w:t>
            </w:r>
          </w:p>
        </w:tc>
      </w:tr>
    </w:tbl>
    <w:p w14:paraId="6129D383" w14:textId="77777777" w:rsidR="00013950" w:rsidRDefault="00013950" w:rsidP="00013950">
      <w:pPr>
        <w:widowControl w:val="0"/>
        <w:shd w:val="clear" w:color="auto" w:fill="FFFFFF"/>
        <w:tabs>
          <w:tab w:val="left" w:pos="293"/>
        </w:tabs>
        <w:autoSpaceDE w:val="0"/>
        <w:autoSpaceDN w:val="0"/>
        <w:adjustRightInd w:val="0"/>
        <w:ind w:left="142" w:right="-91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1) уменьшаться</w:t>
      </w:r>
    </w:p>
    <w:p w14:paraId="1CA443D9" w14:textId="77777777" w:rsidR="00013950" w:rsidRDefault="00013950" w:rsidP="00013950">
      <w:pPr>
        <w:widowControl w:val="0"/>
        <w:shd w:val="clear" w:color="auto" w:fill="FFFFFF"/>
        <w:tabs>
          <w:tab w:val="left" w:pos="293"/>
        </w:tabs>
        <w:autoSpaceDE w:val="0"/>
        <w:autoSpaceDN w:val="0"/>
        <w:adjustRightInd w:val="0"/>
        <w:ind w:left="142" w:right="-8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2) увеличиваться</w:t>
      </w:r>
    </w:p>
    <w:p w14:paraId="64CBADF4" w14:textId="77777777" w:rsidR="00013950" w:rsidRDefault="00013950" w:rsidP="00013950">
      <w:pPr>
        <w:widowControl w:val="0"/>
        <w:shd w:val="clear" w:color="auto" w:fill="FFFFFF"/>
        <w:tabs>
          <w:tab w:val="left" w:pos="293"/>
        </w:tabs>
        <w:autoSpaceDE w:val="0"/>
        <w:autoSpaceDN w:val="0"/>
        <w:adjustRightInd w:val="0"/>
        <w:ind w:left="142" w:right="-8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3) сначала уменьшаться, затем увеличиваться</w:t>
      </w:r>
      <w:r>
        <w:rPr>
          <w:color w:val="000000"/>
          <w:sz w:val="28"/>
          <w:szCs w:val="28"/>
          <w:lang w:val="en-US"/>
        </w:rPr>
        <w:t xml:space="preserve">    </w:t>
      </w:r>
    </w:p>
    <w:p w14:paraId="74DD4679" w14:textId="77777777" w:rsidR="00013950" w:rsidRDefault="00013950" w:rsidP="00013950">
      <w:pPr>
        <w:widowControl w:val="0"/>
        <w:shd w:val="clear" w:color="auto" w:fill="FFFFFF"/>
        <w:tabs>
          <w:tab w:val="left" w:pos="293"/>
        </w:tabs>
        <w:autoSpaceDE w:val="0"/>
        <w:autoSpaceDN w:val="0"/>
        <w:adjustRightInd w:val="0"/>
        <w:ind w:left="142" w:right="-8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4) сначала увеличиваться, затем уменьшаться</w:t>
      </w:r>
    </w:p>
    <w:p w14:paraId="77F40313" w14:textId="77777777" w:rsidR="00013950" w:rsidRDefault="00013950" w:rsidP="00013950">
      <w:pPr>
        <w:jc w:val="both"/>
        <w:rPr>
          <w:b/>
          <w:sz w:val="28"/>
          <w:szCs w:val="26"/>
        </w:rPr>
      </w:pPr>
    </w:p>
    <w:p w14:paraId="6D3A1080" w14:textId="6182F4BE" w:rsidR="00AC61D8" w:rsidRPr="000C3224" w:rsidRDefault="00AC61D8" w:rsidP="00AC61D8">
      <w:pPr>
        <w:jc w:val="center"/>
        <w:rPr>
          <w:b/>
          <w:sz w:val="28"/>
          <w:szCs w:val="26"/>
        </w:rPr>
      </w:pPr>
      <w:r w:rsidRPr="000C3224">
        <w:rPr>
          <w:b/>
          <w:sz w:val="28"/>
          <w:szCs w:val="26"/>
        </w:rPr>
        <w:t xml:space="preserve">Уровень </w:t>
      </w:r>
      <w:r>
        <w:rPr>
          <w:b/>
          <w:sz w:val="28"/>
          <w:szCs w:val="26"/>
        </w:rPr>
        <w:t>2</w:t>
      </w:r>
    </w:p>
    <w:p w14:paraId="7E16411C" w14:textId="77777777" w:rsidR="00E014A9" w:rsidRDefault="00E014A9" w:rsidP="00E014A9">
      <w:pPr>
        <w:widowControl w:val="0"/>
        <w:shd w:val="clear" w:color="auto" w:fill="FFFFFF"/>
        <w:autoSpaceDE w:val="0"/>
        <w:autoSpaceDN w:val="0"/>
        <w:adjustRightInd w:val="0"/>
        <w:jc w:val="both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Прочитайте текст и выполните задания</w:t>
      </w:r>
    </w:p>
    <w:p w14:paraId="36CCDC91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Тепловое излучение</w:t>
      </w:r>
    </w:p>
    <w:p w14:paraId="6C3667C9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 окружающие нас тела излучают электромагнитные волны. При комнатной температуре все тела излучают невидимые инфракрасные волны. Кусок железа, нагретый до 550°С, излучает свет красного цвета. Но мере повышения температуры железа цвет излучения меняется: при 1000°С становится желтым, при 1500°С — белым. Таким образом, максимум излучения при нагревании тела смешается в область высоких частот (коротких длин волн). На рисунке представлены кривые интенсивности излучения для тел разной температуры. При температуре примерно 5700°С (температура фотосферы Солнц1) максимум излучения приходится на область видимого света.</w:t>
      </w:r>
    </w:p>
    <w:p w14:paraId="59386898" w14:textId="2973F078" w:rsidR="00E014A9" w:rsidRDefault="00E014A9" w:rsidP="00E014A9">
      <w:pPr>
        <w:widowControl w:val="0"/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025E7E0C" wp14:editId="2633780C">
            <wp:extent cx="3295650" cy="2568134"/>
            <wp:effectExtent l="0" t="0" r="0" b="381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348" cy="2578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17B57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Рис. Зависимость интенсивности излучения от частоты для тел </w:t>
      </w:r>
    </w:p>
    <w:p w14:paraId="0DB59692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разной температуры</w:t>
      </w:r>
    </w:p>
    <w:p w14:paraId="54B1725E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Тела не только излучают, но и поглощают энергию. Тело, полностью поглощающее все падающее на него излучение, называется абсолютно черным. Если температура тела выше температуры окружающей среды, то излучение преобладает над поглощением и тело охлаждается.</w:t>
      </w:r>
    </w:p>
    <w:p w14:paraId="367D62FB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Теплокровным животным и человеку для поддержания температуры тела необходимо постоянно пополнять энергию. Причем чем меньше размеры тела, тем больше должна быть удельная скорость тепловыделения в организме. Пища и кислород являются исходными веществами биологических реакций, в результате которых образуются белки, ферменты и другие химические соединения, запасающие энергию.</w:t>
      </w:r>
    </w:p>
    <w:p w14:paraId="034B0111" w14:textId="77777777" w:rsidR="00E014A9" w:rsidRDefault="00E014A9" w:rsidP="00E014A9">
      <w:pPr>
        <w:widowControl w:val="0"/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14:paraId="6F74A065" w14:textId="77777777" w:rsidR="00E014A9" w:rsidRDefault="00E014A9" w:rsidP="00E014A9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Железную деталь, имеющую температуру 1000°С, охладили на 400°С. Что из перечисленного ниже верно описывает изменение в излучении этой детали?</w:t>
      </w:r>
    </w:p>
    <w:p w14:paraId="683A3DE0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1)    цвет излучения изменился с белого на желтый</w:t>
      </w:r>
    </w:p>
    <w:p w14:paraId="1D649C9C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 xml:space="preserve">2)    цвет излучения изменился с желтого на красный    </w:t>
      </w:r>
    </w:p>
    <w:p w14:paraId="37D8C52B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3)    деталь перестала излучать в инфракрасной области</w:t>
      </w:r>
    </w:p>
    <w:p w14:paraId="1210DAD1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4)    максимум излучения сместился в область ультрафиолета</w:t>
      </w:r>
    </w:p>
    <w:p w14:paraId="2BA72F63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</w:p>
    <w:p w14:paraId="47D1A9ED" w14:textId="77777777" w:rsidR="00E014A9" w:rsidRDefault="00E014A9" w:rsidP="00E014A9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 xml:space="preserve">Скорость   </w:t>
      </w:r>
      <w:proofErr w:type="gramStart"/>
      <w:r>
        <w:rPr>
          <w:sz w:val="28"/>
          <w:szCs w:val="28"/>
        </w:rPr>
        <w:t xml:space="preserve">тепловыделения,   </w:t>
      </w:r>
      <w:proofErr w:type="gramEnd"/>
      <w:r>
        <w:rPr>
          <w:sz w:val="28"/>
          <w:szCs w:val="28"/>
        </w:rPr>
        <w:t>рассчитанная   на    1    кг   массы   тела,   имеет максимальное значение для</w:t>
      </w:r>
    </w:p>
    <w:p w14:paraId="5170D571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1)   кита</w:t>
      </w:r>
      <w:r>
        <w:rPr>
          <w:rFonts w:ascii="Arial" w:hAnsi="Arial" w:cs="Arial"/>
          <w:sz w:val="28"/>
          <w:szCs w:val="28"/>
        </w:rPr>
        <w:t xml:space="preserve">                </w:t>
      </w:r>
      <w:r>
        <w:rPr>
          <w:rFonts w:hAnsi="Arial"/>
          <w:sz w:val="28"/>
          <w:szCs w:val="28"/>
        </w:rPr>
        <w:t xml:space="preserve">2)   </w:t>
      </w:r>
      <w:r>
        <w:rPr>
          <w:sz w:val="28"/>
          <w:szCs w:val="28"/>
        </w:rPr>
        <w:t>слона</w:t>
      </w:r>
      <w:r>
        <w:rPr>
          <w:rFonts w:ascii="Arial" w:hAnsi="Arial" w:cs="Arial"/>
          <w:sz w:val="28"/>
          <w:szCs w:val="28"/>
        </w:rPr>
        <w:t xml:space="preserve">              </w:t>
      </w:r>
      <w:r>
        <w:rPr>
          <w:rFonts w:hAnsi="Arial"/>
          <w:sz w:val="28"/>
          <w:szCs w:val="28"/>
        </w:rPr>
        <w:t xml:space="preserve">3)   </w:t>
      </w:r>
      <w:r>
        <w:rPr>
          <w:sz w:val="28"/>
          <w:szCs w:val="28"/>
        </w:rPr>
        <w:t>человека</w:t>
      </w:r>
      <w:r>
        <w:rPr>
          <w:rFonts w:ascii="Arial" w:hAnsi="Arial" w:cs="Arial"/>
          <w:sz w:val="28"/>
          <w:szCs w:val="28"/>
        </w:rPr>
        <w:t xml:space="preserve">          </w:t>
      </w:r>
      <w:r>
        <w:rPr>
          <w:rFonts w:hAnsi="Arial"/>
          <w:sz w:val="28"/>
          <w:szCs w:val="28"/>
        </w:rPr>
        <w:t xml:space="preserve">4)   </w:t>
      </w:r>
      <w:r>
        <w:rPr>
          <w:sz w:val="28"/>
          <w:szCs w:val="28"/>
        </w:rPr>
        <w:t xml:space="preserve">мыши   </w:t>
      </w:r>
    </w:p>
    <w:p w14:paraId="70B942EA" w14:textId="77777777" w:rsidR="00E014A9" w:rsidRDefault="00E014A9" w:rsidP="00E014A9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В таблице представлена спектральная классификация звезд.</w:t>
      </w:r>
    </w:p>
    <w:tbl>
      <w:tblPr>
        <w:tblW w:w="0" w:type="auto"/>
        <w:tblInd w:w="1255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435"/>
        <w:gridCol w:w="4545"/>
      </w:tblGrid>
      <w:tr w:rsidR="00E014A9" w14:paraId="3701D0C7" w14:textId="77777777" w:rsidTr="00E014A9">
        <w:trPr>
          <w:trHeight w:val="476"/>
        </w:trPr>
        <w:tc>
          <w:tcPr>
            <w:tcW w:w="3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E48F64F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Спектральный класс звезды</w:t>
            </w:r>
          </w:p>
        </w:tc>
        <w:tc>
          <w:tcPr>
            <w:tcW w:w="4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01DEC60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Температура фотосферы, °С</w:t>
            </w:r>
          </w:p>
        </w:tc>
      </w:tr>
      <w:tr w:rsidR="00E014A9" w14:paraId="2878131A" w14:textId="77777777" w:rsidTr="00E014A9">
        <w:trPr>
          <w:trHeight w:val="465"/>
        </w:trPr>
        <w:tc>
          <w:tcPr>
            <w:tcW w:w="3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BB33B15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4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5EE77D6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26000 - 35000</w:t>
            </w:r>
          </w:p>
        </w:tc>
      </w:tr>
      <w:tr w:rsidR="00E014A9" w14:paraId="6DF7EFCA" w14:textId="77777777" w:rsidTr="00E014A9">
        <w:trPr>
          <w:trHeight w:val="465"/>
        </w:trPr>
        <w:tc>
          <w:tcPr>
            <w:tcW w:w="3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181956D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4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34E4D4B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12000 - 25000</w:t>
            </w:r>
          </w:p>
        </w:tc>
      </w:tr>
      <w:tr w:rsidR="00E014A9" w14:paraId="08B02CF0" w14:textId="77777777" w:rsidTr="00E014A9">
        <w:trPr>
          <w:trHeight w:val="480"/>
        </w:trPr>
        <w:tc>
          <w:tcPr>
            <w:tcW w:w="3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BB70568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4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7573C47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7700 - 11000</w:t>
            </w:r>
          </w:p>
        </w:tc>
      </w:tr>
      <w:tr w:rsidR="00E014A9" w14:paraId="147F3E1C" w14:textId="77777777" w:rsidTr="00E014A9">
        <w:trPr>
          <w:trHeight w:val="480"/>
        </w:trPr>
        <w:tc>
          <w:tcPr>
            <w:tcW w:w="3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9B8AF0E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F</w:t>
            </w:r>
          </w:p>
        </w:tc>
        <w:tc>
          <w:tcPr>
            <w:tcW w:w="4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D208AF1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5900 - 7600</w:t>
            </w:r>
          </w:p>
        </w:tc>
      </w:tr>
      <w:tr w:rsidR="00E014A9" w14:paraId="6442C7CC" w14:textId="77777777" w:rsidTr="00E014A9">
        <w:trPr>
          <w:trHeight w:val="465"/>
        </w:trPr>
        <w:tc>
          <w:tcPr>
            <w:tcW w:w="3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07E63B4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G</w:t>
            </w:r>
          </w:p>
        </w:tc>
        <w:tc>
          <w:tcPr>
            <w:tcW w:w="4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BC3DEB0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4700 - 5800</w:t>
            </w:r>
          </w:p>
        </w:tc>
      </w:tr>
      <w:tr w:rsidR="00E014A9" w14:paraId="2FEFD1AE" w14:textId="77777777" w:rsidTr="00E014A9">
        <w:trPr>
          <w:trHeight w:val="465"/>
        </w:trPr>
        <w:tc>
          <w:tcPr>
            <w:tcW w:w="3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0F7D059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К</w:t>
            </w:r>
          </w:p>
        </w:tc>
        <w:tc>
          <w:tcPr>
            <w:tcW w:w="4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E00CE1B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3200 - 4600</w:t>
            </w:r>
          </w:p>
        </w:tc>
      </w:tr>
      <w:tr w:rsidR="00E014A9" w14:paraId="3A321B59" w14:textId="77777777" w:rsidTr="00E014A9">
        <w:trPr>
          <w:trHeight w:val="510"/>
        </w:trPr>
        <w:tc>
          <w:tcPr>
            <w:tcW w:w="3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E4BBB08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  <w:tc>
          <w:tcPr>
            <w:tcW w:w="4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A52EBEF" w14:textId="77777777" w:rsidR="00E014A9" w:rsidRDefault="00E014A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2300 - 3100</w:t>
            </w:r>
          </w:p>
        </w:tc>
      </w:tr>
    </w:tbl>
    <w:p w14:paraId="2F4FF1E9" w14:textId="77777777" w:rsidR="00E014A9" w:rsidRDefault="00E014A9" w:rsidP="00E014A9">
      <w:pPr>
        <w:widowControl w:val="0"/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14:paraId="2900438C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proofErr w:type="gramStart"/>
      <w:r>
        <w:rPr>
          <w:sz w:val="28"/>
          <w:szCs w:val="28"/>
        </w:rPr>
        <w:t>Согласно этой спецификации</w:t>
      </w:r>
      <w:proofErr w:type="gramEnd"/>
      <w:r>
        <w:rPr>
          <w:sz w:val="28"/>
          <w:szCs w:val="28"/>
        </w:rPr>
        <w:t xml:space="preserve"> Солнце принадлежит к звездам класса </w:t>
      </w:r>
    </w:p>
    <w:p w14:paraId="0A2C2BC7" w14:textId="77777777" w:rsidR="00E014A9" w:rsidRDefault="00E014A9" w:rsidP="00E014A9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1)   А</w:t>
      </w:r>
      <w:r>
        <w:rPr>
          <w:rFonts w:ascii="Arial" w:hAnsi="Arial" w:cs="Arial"/>
          <w:sz w:val="28"/>
          <w:szCs w:val="28"/>
        </w:rPr>
        <w:t xml:space="preserve">                     </w:t>
      </w:r>
      <w:r>
        <w:rPr>
          <w:rFonts w:hAnsi="Arial"/>
          <w:sz w:val="28"/>
          <w:szCs w:val="28"/>
        </w:rPr>
        <w:t xml:space="preserve">2)   </w:t>
      </w:r>
      <w:r>
        <w:rPr>
          <w:rFonts w:hAnsi="Arial"/>
          <w:sz w:val="28"/>
          <w:szCs w:val="28"/>
          <w:lang w:val="en-US"/>
        </w:rPr>
        <w:t>F</w:t>
      </w:r>
      <w:r>
        <w:rPr>
          <w:rFonts w:ascii="Arial" w:hAnsi="Arial" w:cs="Arial"/>
          <w:sz w:val="28"/>
          <w:szCs w:val="28"/>
        </w:rPr>
        <w:t xml:space="preserve">                      </w:t>
      </w:r>
      <w:r>
        <w:rPr>
          <w:rFonts w:hAnsi="Arial"/>
          <w:sz w:val="28"/>
          <w:szCs w:val="28"/>
        </w:rPr>
        <w:t xml:space="preserve">3)   </w:t>
      </w:r>
      <w:r>
        <w:rPr>
          <w:rFonts w:hAnsi="Arial"/>
          <w:sz w:val="28"/>
          <w:szCs w:val="28"/>
          <w:lang w:val="en-US"/>
        </w:rPr>
        <w:t>G</w:t>
      </w:r>
      <w:r>
        <w:rPr>
          <w:rFonts w:ascii="Arial" w:hAnsi="Arial" w:cs="Arial"/>
          <w:sz w:val="28"/>
          <w:szCs w:val="28"/>
        </w:rPr>
        <w:t xml:space="preserve">                     </w:t>
      </w:r>
      <w:r>
        <w:rPr>
          <w:rFonts w:hAnsi="Arial"/>
          <w:sz w:val="28"/>
          <w:szCs w:val="28"/>
        </w:rPr>
        <w:t xml:space="preserve">4)   </w:t>
      </w:r>
      <w:r>
        <w:rPr>
          <w:sz w:val="28"/>
          <w:szCs w:val="28"/>
        </w:rPr>
        <w:t>К</w:t>
      </w:r>
    </w:p>
    <w:p w14:paraId="1B312529" w14:textId="77777777" w:rsidR="00AC61D8" w:rsidRDefault="00AC61D8" w:rsidP="00AC61D8">
      <w:pPr>
        <w:tabs>
          <w:tab w:val="num" w:pos="720"/>
        </w:tabs>
        <w:rPr>
          <w:b/>
          <w:bCs/>
          <w:sz w:val="16"/>
          <w:szCs w:val="16"/>
        </w:rPr>
      </w:pPr>
    </w:p>
    <w:p w14:paraId="778650E6" w14:textId="154911CD" w:rsidR="00AC61D8" w:rsidRDefault="00AC61D8" w:rsidP="00AC61D8">
      <w:pPr>
        <w:jc w:val="center"/>
        <w:rPr>
          <w:b/>
          <w:sz w:val="28"/>
          <w:szCs w:val="26"/>
        </w:rPr>
      </w:pPr>
      <w:r>
        <w:rPr>
          <w:b/>
          <w:sz w:val="28"/>
          <w:szCs w:val="26"/>
        </w:rPr>
        <w:t>Уровень 3</w:t>
      </w:r>
    </w:p>
    <w:p w14:paraId="590ABB12" w14:textId="77777777" w:rsidR="00E014A9" w:rsidRDefault="00E014A9" w:rsidP="00E014A9">
      <w:pPr>
        <w:widowControl w:val="0"/>
        <w:shd w:val="clear" w:color="auto" w:fill="FFFFFF"/>
        <w:autoSpaceDE w:val="0"/>
        <w:autoSpaceDN w:val="0"/>
        <w:adjustRightInd w:val="0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 xml:space="preserve">Полный ответ должен содержать не только ответ </w:t>
      </w:r>
    </w:p>
    <w:p w14:paraId="0BB790F6" w14:textId="77777777" w:rsidR="00E014A9" w:rsidRDefault="00E014A9" w:rsidP="00E014A9">
      <w:pPr>
        <w:widowControl w:val="0"/>
        <w:shd w:val="clear" w:color="auto" w:fill="FFFFFF"/>
        <w:autoSpaceDE w:val="0"/>
        <w:autoSpaceDN w:val="0"/>
        <w:adjustRightInd w:val="0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на вопрос, но и его развёрнутое, логически связанное обоснование.</w:t>
      </w:r>
    </w:p>
    <w:p w14:paraId="1C40E4AB" w14:textId="4BCF274D" w:rsidR="00E014A9" w:rsidRDefault="00E014A9" w:rsidP="00E014A9">
      <w:pPr>
        <w:widowControl w:val="0"/>
        <w:numPr>
          <w:ilvl w:val="0"/>
          <w:numId w:val="47"/>
        </w:numPr>
        <w:shd w:val="clear" w:color="auto" w:fill="FFFFFF"/>
        <w:tabs>
          <w:tab w:val="left" w:pos="851"/>
        </w:tabs>
        <w:overflowPunct w:val="0"/>
        <w:autoSpaceDE w:val="0"/>
        <w:autoSpaceDN w:val="0"/>
        <w:adjustRightInd w:val="0"/>
        <w:spacing w:before="120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какую погоду – тихую или ветреную – человек переносит мороз легче? Ответ поясните.</w:t>
      </w:r>
    </w:p>
    <w:p w14:paraId="0762391D" w14:textId="77777777" w:rsidR="00AC61D8" w:rsidRDefault="00AC61D8" w:rsidP="00AC61D8">
      <w:pPr>
        <w:keepLines/>
      </w:pPr>
    </w:p>
    <w:sectPr w:rsidR="00AC61D8" w:rsidSect="00E014A9">
      <w:headerReference w:type="default" r:id="rId10"/>
      <w:footerReference w:type="default" r:id="rId11"/>
      <w:type w:val="continuous"/>
      <w:pgSz w:w="11906" w:h="16838"/>
      <w:pgMar w:top="426" w:right="424" w:bottom="567" w:left="567" w:header="284" w:footer="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39A1F8" w14:textId="77777777" w:rsidR="007F375F" w:rsidRDefault="007F375F" w:rsidP="00E12562">
      <w:r>
        <w:separator/>
      </w:r>
    </w:p>
  </w:endnote>
  <w:endnote w:type="continuationSeparator" w:id="0">
    <w:p w14:paraId="5AC69F10" w14:textId="77777777" w:rsidR="007F375F" w:rsidRDefault="007F375F" w:rsidP="00E1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54" w:type="pct"/>
      <w:tblInd w:w="-311" w:type="dxa"/>
      <w:tblBorders>
        <w:top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10"/>
      <w:gridCol w:w="10459"/>
    </w:tblGrid>
    <w:tr w:rsidR="00E95B65" w:rsidRPr="00A75697" w14:paraId="0D6D9EF0" w14:textId="77777777" w:rsidTr="00A70D0C">
      <w:trPr>
        <w:trHeight w:val="402"/>
      </w:trPr>
      <w:tc>
        <w:tcPr>
          <w:tcW w:w="988" w:type="dxa"/>
        </w:tcPr>
        <w:p w14:paraId="6D92FB11" w14:textId="77777777" w:rsidR="00E95B65" w:rsidRPr="00A75697" w:rsidRDefault="00E95B65" w:rsidP="003A0FB3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4369CDFA" wp14:editId="4D0FB61A">
                <wp:extent cx="485775" cy="361950"/>
                <wp:effectExtent l="0" t="0" r="9525" b="0"/>
                <wp:docPr id="70" name="Рисунок 70" descr="MANO_sa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ANO_sa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573" w:type="dxa"/>
        </w:tcPr>
        <w:p w14:paraId="3AB6AF3E" w14:textId="3F6A5302" w:rsidR="00E95B65" w:rsidRPr="003A0FB3" w:rsidRDefault="00E95B65" w:rsidP="003A0FB3">
          <w:pPr>
            <w:pStyle w:val="ad"/>
            <w:ind w:right="206"/>
            <w:rPr>
              <w:color w:val="333399"/>
              <w:lang w:val="ru-RU"/>
            </w:rPr>
          </w:pPr>
          <w:r w:rsidRPr="003A0FB3">
            <w:rPr>
              <w:rFonts w:ascii="Cambria" w:hAnsi="Cambria"/>
              <w:b/>
              <w:i/>
              <w:color w:val="333399"/>
              <w:szCs w:val="28"/>
            </w:rPr>
            <w:t>АН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ПОО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«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Многопрофильная Академия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непрерывного образования»</w:t>
          </w:r>
          <w:r w:rsidRPr="003A0FB3">
            <w:rPr>
              <w:color w:val="333399"/>
            </w:rPr>
            <w:t xml:space="preserve"> </w:t>
          </w:r>
          <w:r w:rsidRPr="003A0FB3">
            <w:rPr>
              <w:color w:val="333399"/>
              <w:lang w:val="ru-RU"/>
            </w:rPr>
            <w:t xml:space="preserve">     </w:t>
          </w:r>
          <w:r w:rsidR="00AC61D8">
            <w:rPr>
              <w:color w:val="333399"/>
              <w:lang w:val="ru-RU"/>
            </w:rPr>
            <w:t xml:space="preserve"> </w:t>
          </w:r>
          <w:r>
            <w:rPr>
              <w:color w:val="333399"/>
              <w:lang w:val="ru-RU"/>
            </w:rPr>
            <w:t xml:space="preserve">                 </w:t>
          </w:r>
          <w:r w:rsidRPr="003A0FB3">
            <w:rPr>
              <w:color w:val="333399"/>
              <w:lang w:val="ru-RU"/>
            </w:rPr>
            <w:t xml:space="preserve">     </w:t>
          </w:r>
          <w:r w:rsidRPr="003A0FB3">
            <w:rPr>
              <w:b/>
              <w:color w:val="333399"/>
            </w:rPr>
            <w:fldChar w:fldCharType="begin"/>
          </w:r>
          <w:r w:rsidRPr="003A0FB3">
            <w:rPr>
              <w:b/>
              <w:color w:val="333399"/>
            </w:rPr>
            <w:instrText>PAGE   \* MERGEFORMAT</w:instrText>
          </w:r>
          <w:r w:rsidRPr="003A0FB3">
            <w:rPr>
              <w:b/>
              <w:color w:val="333399"/>
            </w:rPr>
            <w:fldChar w:fldCharType="separate"/>
          </w:r>
          <w:r w:rsidR="008F7C1E" w:rsidRPr="008F7C1E">
            <w:rPr>
              <w:b/>
              <w:noProof/>
              <w:color w:val="333399"/>
              <w:lang w:val="ru-RU"/>
            </w:rPr>
            <w:t>1</w:t>
          </w:r>
          <w:r w:rsidRPr="003A0FB3">
            <w:rPr>
              <w:b/>
              <w:color w:val="333399"/>
            </w:rPr>
            <w:fldChar w:fldCharType="end"/>
          </w:r>
          <w:r w:rsidRPr="003A0FB3">
            <w:rPr>
              <w:b/>
              <w:color w:val="333399"/>
              <w:lang w:val="ru-RU"/>
            </w:rPr>
            <w:t xml:space="preserve"> </w:t>
          </w:r>
        </w:p>
      </w:tc>
    </w:tr>
  </w:tbl>
  <w:p w14:paraId="4177269E" w14:textId="77777777" w:rsidR="00674FA2" w:rsidRPr="004130B5" w:rsidRDefault="00674FA2" w:rsidP="004130B5">
    <w:pPr>
      <w:pStyle w:val="ab"/>
      <w:rPr>
        <w:rFonts w:ascii="Cambria" w:hAnsi="Cambria"/>
        <w:b/>
        <w:i/>
        <w:color w:val="548DD4"/>
        <w:sz w:val="14"/>
        <w:szCs w:val="28"/>
      </w:rPr>
    </w:pPr>
  </w:p>
  <w:p w14:paraId="5F7A328B" w14:textId="77777777" w:rsidR="00AA167E" w:rsidRDefault="00AA167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8F4C5B" w14:textId="77777777" w:rsidR="007F375F" w:rsidRDefault="007F375F" w:rsidP="00E12562">
      <w:r>
        <w:separator/>
      </w:r>
    </w:p>
  </w:footnote>
  <w:footnote w:type="continuationSeparator" w:id="0">
    <w:p w14:paraId="58EE3205" w14:textId="77777777" w:rsidR="007F375F" w:rsidRDefault="007F375F" w:rsidP="00E1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158" w:type="pct"/>
      <w:tblInd w:w="-169" w:type="dxa"/>
      <w:tblBorders>
        <w:bottom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303"/>
      <w:gridCol w:w="8923"/>
      <w:gridCol w:w="1034"/>
    </w:tblGrid>
    <w:tr w:rsidR="004C6A7E" w:rsidRPr="00A75697" w14:paraId="2AB98A17" w14:textId="77777777" w:rsidTr="00AC61D8">
      <w:trPr>
        <w:trHeight w:val="631"/>
      </w:trPr>
      <w:tc>
        <w:tcPr>
          <w:tcW w:w="1250" w:type="dxa"/>
        </w:tcPr>
        <w:p w14:paraId="0476854D" w14:textId="77777777" w:rsidR="004C6A7E" w:rsidRPr="00E95B65" w:rsidRDefault="00831265" w:rsidP="005F7C48">
          <w:pPr>
            <w:tabs>
              <w:tab w:val="center" w:pos="4677"/>
              <w:tab w:val="right" w:pos="9355"/>
            </w:tabs>
            <w:ind w:left="169" w:hanging="169"/>
            <w:jc w:val="center"/>
            <w:rPr>
              <w:rFonts w:ascii="Cambria" w:hAnsi="Cambria"/>
              <w:b/>
              <w:color w:val="333399"/>
              <w:szCs w:val="28"/>
            </w:rPr>
          </w:pPr>
          <w:r w:rsidRPr="00E95B65">
            <w:rPr>
              <w:rFonts w:ascii="Cambria" w:hAnsi="Cambria"/>
              <w:b/>
              <w:noProof/>
              <w:color w:val="333399"/>
              <w:szCs w:val="28"/>
            </w:rPr>
            <w:drawing>
              <wp:inline distT="0" distB="0" distL="0" distR="0" wp14:anchorId="1CFB2A55" wp14:editId="6A93CE9A">
                <wp:extent cx="552450" cy="552450"/>
                <wp:effectExtent l="0" t="0" r="0" b="0"/>
                <wp:docPr id="69" name="Рисунок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558" w:type="dxa"/>
        </w:tcPr>
        <w:p w14:paraId="51E48B4D" w14:textId="77777777" w:rsidR="004C6A7E" w:rsidRPr="00E95B65" w:rsidRDefault="004C6A7E" w:rsidP="005F7C48">
          <w:pPr>
            <w:pStyle w:val="ad"/>
            <w:ind w:right="26"/>
            <w:jc w:val="right"/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</w:pP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«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 w:eastAsia="ru-RU"/>
            </w:rPr>
            <w:t xml:space="preserve"> Международная компетентностная олимпиада для школьников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»</w:t>
          </w:r>
        </w:p>
        <w:p w14:paraId="47C0E8E1" w14:textId="21D7C257" w:rsidR="004C6A7E" w:rsidRPr="00E95B65" w:rsidRDefault="008F7C1E" w:rsidP="00382833">
          <w:pPr>
            <w:pStyle w:val="ad"/>
            <w:ind w:right="26"/>
            <w:jc w:val="right"/>
            <w:rPr>
              <w:color w:val="333399"/>
              <w:sz w:val="27"/>
              <w:szCs w:val="27"/>
              <w:lang w:val="ru-RU"/>
            </w:rPr>
          </w:pPr>
          <w:r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Физика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 xml:space="preserve">, </w:t>
          </w:r>
          <w:r w:rsidR="00A11480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9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 xml:space="preserve"> класс</w:t>
          </w:r>
          <w:r w:rsidR="004C6A7E" w:rsidRPr="00E95B65">
            <w:rPr>
              <w:color w:val="333399"/>
              <w:sz w:val="27"/>
              <w:szCs w:val="27"/>
            </w:rPr>
            <w:t xml:space="preserve"> </w:t>
          </w:r>
          <w:r w:rsidR="004C6A7E" w:rsidRPr="00E95B65">
            <w:rPr>
              <w:color w:val="333399"/>
              <w:sz w:val="27"/>
              <w:szCs w:val="27"/>
              <w:lang w:val="ru-RU"/>
            </w:rPr>
            <w:t xml:space="preserve">        </w:t>
          </w:r>
        </w:p>
      </w:tc>
      <w:tc>
        <w:tcPr>
          <w:tcW w:w="992" w:type="dxa"/>
        </w:tcPr>
        <w:p w14:paraId="4EB2ECC2" w14:textId="01F49312" w:rsidR="004C6A7E" w:rsidRPr="00E95B65" w:rsidRDefault="004C6A7E" w:rsidP="005F7C48">
          <w:pPr>
            <w:pStyle w:val="ab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Омск 20</w:t>
          </w:r>
          <w:r w:rsidR="00650C3D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2</w:t>
          </w:r>
          <w:r w:rsidR="00AC61D8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1</w:t>
          </w:r>
        </w:p>
        <w:p w14:paraId="4131B355" w14:textId="3739BDA4" w:rsidR="004C6A7E" w:rsidRPr="00E95B65" w:rsidRDefault="00013950" w:rsidP="005F7C48">
          <w:pPr>
            <w:pStyle w:val="ab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III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 xml:space="preserve"> 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тур</w:t>
          </w:r>
        </w:p>
      </w:tc>
    </w:tr>
  </w:tbl>
  <w:p w14:paraId="2AF34F67" w14:textId="77777777" w:rsidR="00B67479" w:rsidRPr="00B6619B" w:rsidRDefault="00B67479" w:rsidP="00B6619B">
    <w:pPr>
      <w:pStyle w:val="ab"/>
      <w:rPr>
        <w:sz w:val="2"/>
      </w:rPr>
    </w:pPr>
  </w:p>
  <w:p w14:paraId="1DF031DB" w14:textId="77777777" w:rsidR="00AA167E" w:rsidRDefault="00AA167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02" type="#_x0000_t75" style="width:114pt;height:93.75pt" o:bullet="t">
        <v:imagedata r:id="rId1" o:title="logo coi_сайт"/>
      </v:shape>
    </w:pict>
  </w:numPicBullet>
  <w:abstractNum w:abstractNumId="0" w15:restartNumberingAfterBreak="0">
    <w:nsid w:val="03364CB6"/>
    <w:multiLevelType w:val="hybridMultilevel"/>
    <w:tmpl w:val="5BAC731A"/>
    <w:lvl w:ilvl="0" w:tplc="37C4D40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12383"/>
    <w:multiLevelType w:val="hybridMultilevel"/>
    <w:tmpl w:val="CBDA030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471C28"/>
    <w:multiLevelType w:val="hybridMultilevel"/>
    <w:tmpl w:val="BEEA872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112F60B3"/>
    <w:multiLevelType w:val="hybridMultilevel"/>
    <w:tmpl w:val="9320B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F34EE7"/>
    <w:multiLevelType w:val="hybridMultilevel"/>
    <w:tmpl w:val="5FA4A160"/>
    <w:lvl w:ilvl="0" w:tplc="0F6E2D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4484C7B"/>
    <w:multiLevelType w:val="hybridMultilevel"/>
    <w:tmpl w:val="C7A45E80"/>
    <w:lvl w:ilvl="0" w:tplc="A5B20F64">
      <w:start w:val="1"/>
      <w:numFmt w:val="decimal"/>
      <w:lvlText w:val="%1."/>
      <w:lvlJc w:val="left"/>
      <w:pPr>
        <w:tabs>
          <w:tab w:val="num" w:pos="907"/>
        </w:tabs>
        <w:ind w:left="0" w:firstLine="360"/>
      </w:pPr>
      <w:rPr>
        <w:rFonts w:cs="Times New Roman"/>
        <w:color w:val="000000"/>
        <w:w w:val="103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1A045462"/>
    <w:multiLevelType w:val="hybridMultilevel"/>
    <w:tmpl w:val="BB6EF3F8"/>
    <w:lvl w:ilvl="0" w:tplc="14D2231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96304F"/>
    <w:multiLevelType w:val="hybridMultilevel"/>
    <w:tmpl w:val="40FA0B76"/>
    <w:lvl w:ilvl="0" w:tplc="C27A71D6">
      <w:start w:val="1"/>
      <w:numFmt w:val="decimal"/>
      <w:lvlText w:val="%1."/>
      <w:lvlJc w:val="left"/>
      <w:pPr>
        <w:tabs>
          <w:tab w:val="num" w:pos="831"/>
        </w:tabs>
        <w:ind w:left="-76" w:firstLine="360"/>
      </w:pPr>
      <w:rPr>
        <w:b w:val="0"/>
        <w:i w:val="0"/>
        <w:color w:val="000000"/>
        <w:w w:val="103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7CD1B2B"/>
    <w:multiLevelType w:val="hybridMultilevel"/>
    <w:tmpl w:val="245AF3E4"/>
    <w:lvl w:ilvl="0" w:tplc="8BB88D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F9931F6"/>
    <w:multiLevelType w:val="hybridMultilevel"/>
    <w:tmpl w:val="2056ECD4"/>
    <w:lvl w:ilvl="0" w:tplc="A64EA980">
      <w:start w:val="1"/>
      <w:numFmt w:val="decimal"/>
      <w:lvlText w:val="%1."/>
      <w:lvlJc w:val="left"/>
      <w:pPr>
        <w:tabs>
          <w:tab w:val="num" w:pos="644"/>
        </w:tabs>
        <w:ind w:left="-76" w:firstLine="360"/>
      </w:pPr>
      <w:rPr>
        <w:rFonts w:hint="default"/>
        <w:color w:val="000000"/>
        <w:w w:val="103"/>
      </w:rPr>
    </w:lvl>
    <w:lvl w:ilvl="1" w:tplc="39CCB0E4">
      <w:start w:val="1"/>
      <w:numFmt w:val="decimal"/>
      <w:lvlText w:val="%2."/>
      <w:lvlJc w:val="left"/>
      <w:pPr>
        <w:tabs>
          <w:tab w:val="num" w:pos="1440"/>
        </w:tabs>
        <w:ind w:left="720" w:firstLine="360"/>
      </w:pPr>
      <w:rPr>
        <w:rFonts w:hint="default"/>
        <w:color w:val="000000"/>
        <w:w w:val="103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3B036E7"/>
    <w:multiLevelType w:val="hybridMultilevel"/>
    <w:tmpl w:val="114AB6FE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1" w15:restartNumberingAfterBreak="0">
    <w:nsid w:val="341B2092"/>
    <w:multiLevelType w:val="hybridMultilevel"/>
    <w:tmpl w:val="36D622B8"/>
    <w:lvl w:ilvl="0" w:tplc="7542F5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5CA5114"/>
    <w:multiLevelType w:val="hybridMultilevel"/>
    <w:tmpl w:val="C2E41E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F53E37"/>
    <w:multiLevelType w:val="hybridMultilevel"/>
    <w:tmpl w:val="40FA0B76"/>
    <w:lvl w:ilvl="0" w:tplc="C27A71D6">
      <w:start w:val="1"/>
      <w:numFmt w:val="decimal"/>
      <w:lvlText w:val="%1."/>
      <w:lvlJc w:val="left"/>
      <w:pPr>
        <w:tabs>
          <w:tab w:val="num" w:pos="831"/>
        </w:tabs>
        <w:ind w:left="-76" w:firstLine="360"/>
      </w:pPr>
      <w:rPr>
        <w:b w:val="0"/>
        <w:i w:val="0"/>
        <w:color w:val="000000"/>
        <w:w w:val="103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9A9502E"/>
    <w:multiLevelType w:val="hybridMultilevel"/>
    <w:tmpl w:val="2056ECD4"/>
    <w:lvl w:ilvl="0" w:tplc="A64EA980">
      <w:start w:val="1"/>
      <w:numFmt w:val="decimal"/>
      <w:lvlText w:val="%1."/>
      <w:lvlJc w:val="left"/>
      <w:pPr>
        <w:tabs>
          <w:tab w:val="num" w:pos="644"/>
        </w:tabs>
        <w:ind w:left="-76" w:firstLine="360"/>
      </w:pPr>
      <w:rPr>
        <w:rFonts w:hint="default"/>
        <w:color w:val="000000"/>
        <w:w w:val="103"/>
      </w:rPr>
    </w:lvl>
    <w:lvl w:ilvl="1" w:tplc="39CCB0E4">
      <w:start w:val="1"/>
      <w:numFmt w:val="decimal"/>
      <w:lvlText w:val="%2."/>
      <w:lvlJc w:val="left"/>
      <w:pPr>
        <w:tabs>
          <w:tab w:val="num" w:pos="1440"/>
        </w:tabs>
        <w:ind w:left="720" w:firstLine="360"/>
      </w:pPr>
      <w:rPr>
        <w:rFonts w:hint="default"/>
        <w:color w:val="000000"/>
        <w:w w:val="103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AFF7C19"/>
    <w:multiLevelType w:val="hybridMultilevel"/>
    <w:tmpl w:val="666A7AB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667EC3"/>
    <w:multiLevelType w:val="singleLevel"/>
    <w:tmpl w:val="37B2F558"/>
    <w:lvl w:ilvl="0">
      <w:start w:val="1"/>
      <w:numFmt w:val="decimal"/>
      <w:lvlText w:val="%1)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</w:rPr>
    </w:lvl>
  </w:abstractNum>
  <w:abstractNum w:abstractNumId="17" w15:restartNumberingAfterBreak="0">
    <w:nsid w:val="410F0F7F"/>
    <w:multiLevelType w:val="hybridMultilevel"/>
    <w:tmpl w:val="C5B64B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3125550"/>
    <w:multiLevelType w:val="hybridMultilevel"/>
    <w:tmpl w:val="B02886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3AA22BA"/>
    <w:multiLevelType w:val="hybridMultilevel"/>
    <w:tmpl w:val="DC9CFA06"/>
    <w:lvl w:ilvl="0" w:tplc="A5B20F64">
      <w:start w:val="1"/>
      <w:numFmt w:val="decimal"/>
      <w:lvlText w:val="%1."/>
      <w:lvlJc w:val="left"/>
      <w:pPr>
        <w:tabs>
          <w:tab w:val="num" w:pos="907"/>
        </w:tabs>
        <w:ind w:left="0" w:firstLine="360"/>
      </w:pPr>
      <w:rPr>
        <w:rFonts w:cs="Times New Roman"/>
        <w:color w:val="000000"/>
        <w:w w:val="103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 w15:restartNumberingAfterBreak="0">
    <w:nsid w:val="457C7AD3"/>
    <w:multiLevelType w:val="hybridMultilevel"/>
    <w:tmpl w:val="BB36AD46"/>
    <w:lvl w:ilvl="0" w:tplc="A7BE99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AD6334C"/>
    <w:multiLevelType w:val="hybridMultilevel"/>
    <w:tmpl w:val="DC9CFA06"/>
    <w:lvl w:ilvl="0" w:tplc="A5B20F64">
      <w:start w:val="1"/>
      <w:numFmt w:val="decimal"/>
      <w:lvlText w:val="%1."/>
      <w:lvlJc w:val="left"/>
      <w:pPr>
        <w:tabs>
          <w:tab w:val="num" w:pos="907"/>
        </w:tabs>
        <w:ind w:left="0" w:firstLine="360"/>
      </w:pPr>
      <w:rPr>
        <w:rFonts w:cs="Times New Roman"/>
        <w:color w:val="000000"/>
        <w:w w:val="103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 w15:restartNumberingAfterBreak="0">
    <w:nsid w:val="4B7C0C26"/>
    <w:multiLevelType w:val="hybridMultilevel"/>
    <w:tmpl w:val="A49C8C42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3" w15:restartNumberingAfterBreak="0">
    <w:nsid w:val="4C5171D7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DB56FCB"/>
    <w:multiLevelType w:val="hybridMultilevel"/>
    <w:tmpl w:val="CEAC17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E07631"/>
    <w:multiLevelType w:val="hybridMultilevel"/>
    <w:tmpl w:val="FD2C49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4806F5"/>
    <w:multiLevelType w:val="hybridMultilevel"/>
    <w:tmpl w:val="C0087E88"/>
    <w:lvl w:ilvl="0" w:tplc="0419000F">
      <w:start w:val="4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4779D1"/>
    <w:multiLevelType w:val="hybridMultilevel"/>
    <w:tmpl w:val="815058FA"/>
    <w:lvl w:ilvl="0" w:tplc="579099F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C13724"/>
    <w:multiLevelType w:val="hybridMultilevel"/>
    <w:tmpl w:val="3E90887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9" w15:restartNumberingAfterBreak="0">
    <w:nsid w:val="58462B8E"/>
    <w:multiLevelType w:val="hybridMultilevel"/>
    <w:tmpl w:val="CBEA8BA4"/>
    <w:lvl w:ilvl="0" w:tplc="1B5CE8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D6363D2"/>
    <w:multiLevelType w:val="hybridMultilevel"/>
    <w:tmpl w:val="794CD1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641825"/>
    <w:multiLevelType w:val="hybridMultilevel"/>
    <w:tmpl w:val="DA5CA1AE"/>
    <w:lvl w:ilvl="0" w:tplc="1C403F9C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9A381D"/>
    <w:multiLevelType w:val="hybridMultilevel"/>
    <w:tmpl w:val="9384966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ADF4411"/>
    <w:multiLevelType w:val="hybridMultilevel"/>
    <w:tmpl w:val="2784408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4" w15:restartNumberingAfterBreak="0">
    <w:nsid w:val="6C9C7B62"/>
    <w:multiLevelType w:val="hybridMultilevel"/>
    <w:tmpl w:val="2056ECD4"/>
    <w:lvl w:ilvl="0" w:tplc="A64EA980">
      <w:start w:val="1"/>
      <w:numFmt w:val="decimal"/>
      <w:lvlText w:val="%1."/>
      <w:lvlJc w:val="left"/>
      <w:pPr>
        <w:tabs>
          <w:tab w:val="num" w:pos="644"/>
        </w:tabs>
        <w:ind w:left="-76" w:firstLine="360"/>
      </w:pPr>
      <w:rPr>
        <w:rFonts w:hint="default"/>
        <w:color w:val="000000"/>
        <w:w w:val="103"/>
      </w:rPr>
    </w:lvl>
    <w:lvl w:ilvl="1" w:tplc="39CCB0E4">
      <w:start w:val="1"/>
      <w:numFmt w:val="decimal"/>
      <w:lvlText w:val="%2."/>
      <w:lvlJc w:val="left"/>
      <w:pPr>
        <w:tabs>
          <w:tab w:val="num" w:pos="1440"/>
        </w:tabs>
        <w:ind w:left="720" w:firstLine="360"/>
      </w:pPr>
      <w:rPr>
        <w:rFonts w:hint="default"/>
        <w:color w:val="000000"/>
        <w:w w:val="103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1EE0820"/>
    <w:multiLevelType w:val="hybridMultilevel"/>
    <w:tmpl w:val="40FA0B76"/>
    <w:lvl w:ilvl="0" w:tplc="C27A71D6">
      <w:start w:val="1"/>
      <w:numFmt w:val="decimal"/>
      <w:lvlText w:val="%1."/>
      <w:lvlJc w:val="left"/>
      <w:pPr>
        <w:tabs>
          <w:tab w:val="num" w:pos="831"/>
        </w:tabs>
        <w:ind w:left="-76" w:firstLine="360"/>
      </w:pPr>
      <w:rPr>
        <w:b w:val="0"/>
        <w:i w:val="0"/>
        <w:color w:val="000000"/>
        <w:w w:val="103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30F4AF5"/>
    <w:multiLevelType w:val="hybridMultilevel"/>
    <w:tmpl w:val="D3060DA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74802419"/>
    <w:multiLevelType w:val="hybridMultilevel"/>
    <w:tmpl w:val="076AAACE"/>
    <w:lvl w:ilvl="0" w:tplc="AD9A6E18">
      <w:start w:val="2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9592B09"/>
    <w:multiLevelType w:val="hybridMultilevel"/>
    <w:tmpl w:val="DC9CFA06"/>
    <w:lvl w:ilvl="0" w:tplc="A5B20F64">
      <w:start w:val="1"/>
      <w:numFmt w:val="decimal"/>
      <w:lvlText w:val="%1."/>
      <w:lvlJc w:val="left"/>
      <w:pPr>
        <w:tabs>
          <w:tab w:val="num" w:pos="907"/>
        </w:tabs>
        <w:ind w:left="0" w:firstLine="360"/>
      </w:pPr>
      <w:rPr>
        <w:rFonts w:cs="Times New Roman"/>
        <w:color w:val="000000"/>
        <w:w w:val="103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 w15:restartNumberingAfterBreak="0">
    <w:nsid w:val="7BAE0A4B"/>
    <w:multiLevelType w:val="hybridMultilevel"/>
    <w:tmpl w:val="213094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8362B6"/>
    <w:multiLevelType w:val="hybridMultilevel"/>
    <w:tmpl w:val="3E6C32EE"/>
    <w:lvl w:ilvl="0" w:tplc="1B5CE8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1" w15:restartNumberingAfterBreak="0">
    <w:nsid w:val="7DA7340F"/>
    <w:multiLevelType w:val="hybridMultilevel"/>
    <w:tmpl w:val="C7A45E80"/>
    <w:lvl w:ilvl="0" w:tplc="A5B20F64">
      <w:start w:val="1"/>
      <w:numFmt w:val="decimal"/>
      <w:lvlText w:val="%1."/>
      <w:lvlJc w:val="left"/>
      <w:pPr>
        <w:tabs>
          <w:tab w:val="num" w:pos="907"/>
        </w:tabs>
        <w:ind w:left="0" w:firstLine="360"/>
      </w:pPr>
      <w:rPr>
        <w:rFonts w:cs="Times New Roman"/>
        <w:color w:val="000000"/>
        <w:w w:val="103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22"/>
  </w:num>
  <w:num w:numId="2">
    <w:abstractNumId w:val="36"/>
  </w:num>
  <w:num w:numId="3">
    <w:abstractNumId w:val="30"/>
  </w:num>
  <w:num w:numId="4">
    <w:abstractNumId w:val="28"/>
  </w:num>
  <w:num w:numId="5">
    <w:abstractNumId w:val="33"/>
  </w:num>
  <w:num w:numId="6">
    <w:abstractNumId w:val="10"/>
  </w:num>
  <w:num w:numId="7">
    <w:abstractNumId w:val="20"/>
  </w:num>
  <w:num w:numId="8">
    <w:abstractNumId w:val="11"/>
  </w:num>
  <w:num w:numId="9">
    <w:abstractNumId w:val="4"/>
  </w:num>
  <w:num w:numId="1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3"/>
  </w:num>
  <w:num w:numId="12">
    <w:abstractNumId w:val="8"/>
  </w:num>
  <w:num w:numId="13">
    <w:abstractNumId w:val="0"/>
  </w:num>
  <w:num w:numId="14">
    <w:abstractNumId w:val="31"/>
  </w:num>
  <w:num w:numId="15">
    <w:abstractNumId w:val="18"/>
  </w:num>
  <w:num w:numId="16">
    <w:abstractNumId w:val="24"/>
  </w:num>
  <w:num w:numId="17">
    <w:abstractNumId w:val="3"/>
  </w:num>
  <w:num w:numId="18">
    <w:abstractNumId w:val="39"/>
  </w:num>
  <w:num w:numId="19">
    <w:abstractNumId w:val="37"/>
  </w:num>
  <w:num w:numId="2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6"/>
  </w:num>
  <w:num w:numId="26">
    <w:abstractNumId w:val="17"/>
  </w:num>
  <w:num w:numId="27">
    <w:abstractNumId w:val="40"/>
  </w:num>
  <w:num w:numId="28">
    <w:abstractNumId w:val="29"/>
  </w:num>
  <w:num w:numId="29">
    <w:abstractNumId w:val="2"/>
  </w:num>
  <w:num w:numId="30">
    <w:abstractNumId w:val="34"/>
  </w:num>
  <w:num w:numId="31">
    <w:abstractNumId w:val="14"/>
  </w:num>
  <w:num w:numId="32">
    <w:abstractNumId w:val="9"/>
  </w:num>
  <w:num w:numId="3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3"/>
  </w:num>
  <w:num w:numId="37">
    <w:abstractNumId w:val="7"/>
  </w:num>
  <w:num w:numId="38">
    <w:abstractNumId w:val="35"/>
  </w:num>
  <w:num w:numId="3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9"/>
  </w:num>
  <w:num w:numId="41">
    <w:abstractNumId w:val="38"/>
  </w:num>
  <w:num w:numId="42">
    <w:abstractNumId w:val="16"/>
    <w:lvlOverride w:ilvl="0">
      <w:startOverride w:val="1"/>
    </w:lvlOverride>
  </w:num>
  <w:num w:numId="43">
    <w:abstractNumId w:val="21"/>
  </w:num>
  <w:num w:numId="44">
    <w:abstractNumId w:val="1"/>
  </w:num>
  <w:num w:numId="45">
    <w:abstractNumId w:val="25"/>
  </w:num>
  <w:num w:numId="46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7B6"/>
    <w:rsid w:val="00003BB0"/>
    <w:rsid w:val="0000599A"/>
    <w:rsid w:val="000123FE"/>
    <w:rsid w:val="00013950"/>
    <w:rsid w:val="000147C9"/>
    <w:rsid w:val="00020B8F"/>
    <w:rsid w:val="000243EE"/>
    <w:rsid w:val="00024DB8"/>
    <w:rsid w:val="00031D13"/>
    <w:rsid w:val="00045878"/>
    <w:rsid w:val="0004632B"/>
    <w:rsid w:val="00056888"/>
    <w:rsid w:val="00061705"/>
    <w:rsid w:val="0006196F"/>
    <w:rsid w:val="00061B1F"/>
    <w:rsid w:val="000663C4"/>
    <w:rsid w:val="000713EB"/>
    <w:rsid w:val="00072202"/>
    <w:rsid w:val="000753FF"/>
    <w:rsid w:val="00080835"/>
    <w:rsid w:val="00086681"/>
    <w:rsid w:val="00090B9A"/>
    <w:rsid w:val="00097292"/>
    <w:rsid w:val="000A07C5"/>
    <w:rsid w:val="000A0D16"/>
    <w:rsid w:val="000A7BE0"/>
    <w:rsid w:val="000B14C2"/>
    <w:rsid w:val="000C3224"/>
    <w:rsid w:val="000D0540"/>
    <w:rsid w:val="000D2881"/>
    <w:rsid w:val="000E698B"/>
    <w:rsid w:val="000E7576"/>
    <w:rsid w:val="000F075B"/>
    <w:rsid w:val="000F20D6"/>
    <w:rsid w:val="000F47C1"/>
    <w:rsid w:val="000F58E0"/>
    <w:rsid w:val="0010408E"/>
    <w:rsid w:val="001058B2"/>
    <w:rsid w:val="001139F6"/>
    <w:rsid w:val="001178B6"/>
    <w:rsid w:val="001211B1"/>
    <w:rsid w:val="00135141"/>
    <w:rsid w:val="0013646D"/>
    <w:rsid w:val="001428BE"/>
    <w:rsid w:val="00145DBC"/>
    <w:rsid w:val="00146439"/>
    <w:rsid w:val="00147BE9"/>
    <w:rsid w:val="001527F6"/>
    <w:rsid w:val="0016275C"/>
    <w:rsid w:val="001632EF"/>
    <w:rsid w:val="00171ECE"/>
    <w:rsid w:val="00174747"/>
    <w:rsid w:val="001759C6"/>
    <w:rsid w:val="001762A2"/>
    <w:rsid w:val="00176832"/>
    <w:rsid w:val="0018052D"/>
    <w:rsid w:val="0018248C"/>
    <w:rsid w:val="00192FD1"/>
    <w:rsid w:val="00193F32"/>
    <w:rsid w:val="001943D2"/>
    <w:rsid w:val="001A5143"/>
    <w:rsid w:val="001B06F4"/>
    <w:rsid w:val="001B2633"/>
    <w:rsid w:val="001B603D"/>
    <w:rsid w:val="001B6274"/>
    <w:rsid w:val="001C193D"/>
    <w:rsid w:val="001D65C2"/>
    <w:rsid w:val="001D7A8D"/>
    <w:rsid w:val="001E0FA7"/>
    <w:rsid w:val="001E1BDA"/>
    <w:rsid w:val="001E2881"/>
    <w:rsid w:val="00210141"/>
    <w:rsid w:val="0021156C"/>
    <w:rsid w:val="00213D08"/>
    <w:rsid w:val="002149DF"/>
    <w:rsid w:val="00214E9B"/>
    <w:rsid w:val="00217ECB"/>
    <w:rsid w:val="00224A89"/>
    <w:rsid w:val="00232E1E"/>
    <w:rsid w:val="00240913"/>
    <w:rsid w:val="002459CB"/>
    <w:rsid w:val="00251214"/>
    <w:rsid w:val="0025323F"/>
    <w:rsid w:val="00253A71"/>
    <w:rsid w:val="00257C64"/>
    <w:rsid w:val="0026039A"/>
    <w:rsid w:val="00265C8E"/>
    <w:rsid w:val="0027225F"/>
    <w:rsid w:val="002745A2"/>
    <w:rsid w:val="00277F8E"/>
    <w:rsid w:val="00281BAE"/>
    <w:rsid w:val="0028368C"/>
    <w:rsid w:val="0029616D"/>
    <w:rsid w:val="002A05C9"/>
    <w:rsid w:val="002A0EDE"/>
    <w:rsid w:val="002A4A43"/>
    <w:rsid w:val="002B0AC3"/>
    <w:rsid w:val="002B2EEA"/>
    <w:rsid w:val="002B545A"/>
    <w:rsid w:val="002B649D"/>
    <w:rsid w:val="002C0740"/>
    <w:rsid w:val="002C3EF3"/>
    <w:rsid w:val="002C5406"/>
    <w:rsid w:val="002D058D"/>
    <w:rsid w:val="002E4F1E"/>
    <w:rsid w:val="002E5C40"/>
    <w:rsid w:val="002F0FED"/>
    <w:rsid w:val="002F2774"/>
    <w:rsid w:val="003118C8"/>
    <w:rsid w:val="003133F7"/>
    <w:rsid w:val="00315569"/>
    <w:rsid w:val="00320197"/>
    <w:rsid w:val="00322BC7"/>
    <w:rsid w:val="00323F40"/>
    <w:rsid w:val="0032550D"/>
    <w:rsid w:val="00331123"/>
    <w:rsid w:val="0033284C"/>
    <w:rsid w:val="003353B1"/>
    <w:rsid w:val="003376BA"/>
    <w:rsid w:val="00350E63"/>
    <w:rsid w:val="00354DA4"/>
    <w:rsid w:val="0036028E"/>
    <w:rsid w:val="00360600"/>
    <w:rsid w:val="0036320C"/>
    <w:rsid w:val="00364982"/>
    <w:rsid w:val="003741ED"/>
    <w:rsid w:val="00376792"/>
    <w:rsid w:val="00382833"/>
    <w:rsid w:val="0038633C"/>
    <w:rsid w:val="00396932"/>
    <w:rsid w:val="00397BC3"/>
    <w:rsid w:val="003A5184"/>
    <w:rsid w:val="003A5D31"/>
    <w:rsid w:val="003B2BBC"/>
    <w:rsid w:val="003B4589"/>
    <w:rsid w:val="003C1FB5"/>
    <w:rsid w:val="003C5BF2"/>
    <w:rsid w:val="003D50D9"/>
    <w:rsid w:val="003E4BDA"/>
    <w:rsid w:val="003E66BD"/>
    <w:rsid w:val="003F42CD"/>
    <w:rsid w:val="003F6A8B"/>
    <w:rsid w:val="003F6AEF"/>
    <w:rsid w:val="004045B6"/>
    <w:rsid w:val="00404E8E"/>
    <w:rsid w:val="0041033C"/>
    <w:rsid w:val="004130B5"/>
    <w:rsid w:val="00424A36"/>
    <w:rsid w:val="004262CD"/>
    <w:rsid w:val="004379A2"/>
    <w:rsid w:val="00440F87"/>
    <w:rsid w:val="00446A11"/>
    <w:rsid w:val="00450900"/>
    <w:rsid w:val="00466253"/>
    <w:rsid w:val="00476F4A"/>
    <w:rsid w:val="00492343"/>
    <w:rsid w:val="004932AF"/>
    <w:rsid w:val="00494CD9"/>
    <w:rsid w:val="0049666F"/>
    <w:rsid w:val="004A50E6"/>
    <w:rsid w:val="004B1AAD"/>
    <w:rsid w:val="004C6A7E"/>
    <w:rsid w:val="004E0514"/>
    <w:rsid w:val="004E2BAD"/>
    <w:rsid w:val="004E6D09"/>
    <w:rsid w:val="004F38AA"/>
    <w:rsid w:val="0050131C"/>
    <w:rsid w:val="0051266E"/>
    <w:rsid w:val="0051283E"/>
    <w:rsid w:val="0051527D"/>
    <w:rsid w:val="00515E52"/>
    <w:rsid w:val="00524CCE"/>
    <w:rsid w:val="00524E24"/>
    <w:rsid w:val="00526528"/>
    <w:rsid w:val="0053655C"/>
    <w:rsid w:val="005372E4"/>
    <w:rsid w:val="00537531"/>
    <w:rsid w:val="00537A0D"/>
    <w:rsid w:val="00537AB7"/>
    <w:rsid w:val="0054287C"/>
    <w:rsid w:val="00544902"/>
    <w:rsid w:val="005472E6"/>
    <w:rsid w:val="005500B4"/>
    <w:rsid w:val="005542F8"/>
    <w:rsid w:val="0055569B"/>
    <w:rsid w:val="005575DD"/>
    <w:rsid w:val="00564315"/>
    <w:rsid w:val="00565315"/>
    <w:rsid w:val="0056766B"/>
    <w:rsid w:val="00571112"/>
    <w:rsid w:val="00577092"/>
    <w:rsid w:val="00590635"/>
    <w:rsid w:val="005A1BBA"/>
    <w:rsid w:val="005A7644"/>
    <w:rsid w:val="005B0E5B"/>
    <w:rsid w:val="005B375A"/>
    <w:rsid w:val="005C344A"/>
    <w:rsid w:val="005C38D7"/>
    <w:rsid w:val="005C3E65"/>
    <w:rsid w:val="005C6718"/>
    <w:rsid w:val="005C7640"/>
    <w:rsid w:val="005D3041"/>
    <w:rsid w:val="005E1EE1"/>
    <w:rsid w:val="005E3798"/>
    <w:rsid w:val="005E3DA7"/>
    <w:rsid w:val="005E4155"/>
    <w:rsid w:val="005F2F2A"/>
    <w:rsid w:val="005F339F"/>
    <w:rsid w:val="005F53C8"/>
    <w:rsid w:val="005F7C48"/>
    <w:rsid w:val="00601F86"/>
    <w:rsid w:val="006043A4"/>
    <w:rsid w:val="0060743E"/>
    <w:rsid w:val="00607DE9"/>
    <w:rsid w:val="00610371"/>
    <w:rsid w:val="00611A00"/>
    <w:rsid w:val="00613341"/>
    <w:rsid w:val="00625B1A"/>
    <w:rsid w:val="00626913"/>
    <w:rsid w:val="006316B4"/>
    <w:rsid w:val="0063300E"/>
    <w:rsid w:val="0063543C"/>
    <w:rsid w:val="00650B6E"/>
    <w:rsid w:val="00650C3D"/>
    <w:rsid w:val="006511EC"/>
    <w:rsid w:val="00651DC7"/>
    <w:rsid w:val="00660FF2"/>
    <w:rsid w:val="006624F2"/>
    <w:rsid w:val="00674FA2"/>
    <w:rsid w:val="006769C5"/>
    <w:rsid w:val="00690D42"/>
    <w:rsid w:val="00695F99"/>
    <w:rsid w:val="006A3A8B"/>
    <w:rsid w:val="006A448E"/>
    <w:rsid w:val="006A76CC"/>
    <w:rsid w:val="006A7FED"/>
    <w:rsid w:val="006B44AE"/>
    <w:rsid w:val="006C5A27"/>
    <w:rsid w:val="006C5B4E"/>
    <w:rsid w:val="006C647F"/>
    <w:rsid w:val="006C7D51"/>
    <w:rsid w:val="006E157A"/>
    <w:rsid w:val="006E3BAD"/>
    <w:rsid w:val="006E463A"/>
    <w:rsid w:val="006E5CE3"/>
    <w:rsid w:val="006E627E"/>
    <w:rsid w:val="006F4B64"/>
    <w:rsid w:val="006F535B"/>
    <w:rsid w:val="00703CA6"/>
    <w:rsid w:val="00705285"/>
    <w:rsid w:val="007060FB"/>
    <w:rsid w:val="0071133F"/>
    <w:rsid w:val="00715EC7"/>
    <w:rsid w:val="007160AD"/>
    <w:rsid w:val="00722E07"/>
    <w:rsid w:val="007303B2"/>
    <w:rsid w:val="00734304"/>
    <w:rsid w:val="00737516"/>
    <w:rsid w:val="007427C5"/>
    <w:rsid w:val="00744C1E"/>
    <w:rsid w:val="00746395"/>
    <w:rsid w:val="00746A68"/>
    <w:rsid w:val="0074762B"/>
    <w:rsid w:val="007508C4"/>
    <w:rsid w:val="007564B5"/>
    <w:rsid w:val="007628A1"/>
    <w:rsid w:val="007642CA"/>
    <w:rsid w:val="00767C5E"/>
    <w:rsid w:val="00767D14"/>
    <w:rsid w:val="00772175"/>
    <w:rsid w:val="00776687"/>
    <w:rsid w:val="007817A7"/>
    <w:rsid w:val="00782965"/>
    <w:rsid w:val="00793BAE"/>
    <w:rsid w:val="007945ED"/>
    <w:rsid w:val="00794895"/>
    <w:rsid w:val="007957CB"/>
    <w:rsid w:val="00796926"/>
    <w:rsid w:val="007B2E91"/>
    <w:rsid w:val="007B4D9C"/>
    <w:rsid w:val="007C6568"/>
    <w:rsid w:val="007D40B2"/>
    <w:rsid w:val="007E089C"/>
    <w:rsid w:val="007E1BCF"/>
    <w:rsid w:val="007F0250"/>
    <w:rsid w:val="007F375F"/>
    <w:rsid w:val="007F462F"/>
    <w:rsid w:val="0080362A"/>
    <w:rsid w:val="008037E5"/>
    <w:rsid w:val="00804B05"/>
    <w:rsid w:val="00804C3A"/>
    <w:rsid w:val="0080670A"/>
    <w:rsid w:val="008100C7"/>
    <w:rsid w:val="00825BA0"/>
    <w:rsid w:val="008300DA"/>
    <w:rsid w:val="00831265"/>
    <w:rsid w:val="008326D6"/>
    <w:rsid w:val="00836588"/>
    <w:rsid w:val="008450CD"/>
    <w:rsid w:val="00853A21"/>
    <w:rsid w:val="00860AFF"/>
    <w:rsid w:val="00862CE1"/>
    <w:rsid w:val="00862D80"/>
    <w:rsid w:val="00864C88"/>
    <w:rsid w:val="00872062"/>
    <w:rsid w:val="008849ED"/>
    <w:rsid w:val="00892F9C"/>
    <w:rsid w:val="0089500F"/>
    <w:rsid w:val="00895DB5"/>
    <w:rsid w:val="008A28E6"/>
    <w:rsid w:val="008A45B0"/>
    <w:rsid w:val="008A7730"/>
    <w:rsid w:val="008B0A3F"/>
    <w:rsid w:val="008B0C47"/>
    <w:rsid w:val="008B60F7"/>
    <w:rsid w:val="008B707C"/>
    <w:rsid w:val="008C16B9"/>
    <w:rsid w:val="008C3809"/>
    <w:rsid w:val="008C5B87"/>
    <w:rsid w:val="008D113B"/>
    <w:rsid w:val="008D4470"/>
    <w:rsid w:val="008E56C7"/>
    <w:rsid w:val="008F62D5"/>
    <w:rsid w:val="008F65BC"/>
    <w:rsid w:val="008F7C1E"/>
    <w:rsid w:val="00913C5C"/>
    <w:rsid w:val="009151B7"/>
    <w:rsid w:val="00917C45"/>
    <w:rsid w:val="00921381"/>
    <w:rsid w:val="009234B0"/>
    <w:rsid w:val="0094241D"/>
    <w:rsid w:val="00943FEB"/>
    <w:rsid w:val="009531D6"/>
    <w:rsid w:val="00956B83"/>
    <w:rsid w:val="009755F1"/>
    <w:rsid w:val="00975617"/>
    <w:rsid w:val="0098019C"/>
    <w:rsid w:val="00984208"/>
    <w:rsid w:val="00990DAD"/>
    <w:rsid w:val="009977B6"/>
    <w:rsid w:val="009A3238"/>
    <w:rsid w:val="009B07AE"/>
    <w:rsid w:val="009B17C4"/>
    <w:rsid w:val="009D1234"/>
    <w:rsid w:val="009D2FF9"/>
    <w:rsid w:val="009E0A3F"/>
    <w:rsid w:val="009F3581"/>
    <w:rsid w:val="009F582C"/>
    <w:rsid w:val="00A0422A"/>
    <w:rsid w:val="00A06A20"/>
    <w:rsid w:val="00A11480"/>
    <w:rsid w:val="00A11BA5"/>
    <w:rsid w:val="00A13963"/>
    <w:rsid w:val="00A161EC"/>
    <w:rsid w:val="00A17561"/>
    <w:rsid w:val="00A328E4"/>
    <w:rsid w:val="00A43B40"/>
    <w:rsid w:val="00A44F80"/>
    <w:rsid w:val="00A46175"/>
    <w:rsid w:val="00A503C1"/>
    <w:rsid w:val="00A66374"/>
    <w:rsid w:val="00A721D4"/>
    <w:rsid w:val="00A7727D"/>
    <w:rsid w:val="00A77C15"/>
    <w:rsid w:val="00A803C7"/>
    <w:rsid w:val="00A83D4F"/>
    <w:rsid w:val="00A91560"/>
    <w:rsid w:val="00A9194C"/>
    <w:rsid w:val="00A94216"/>
    <w:rsid w:val="00A97292"/>
    <w:rsid w:val="00A9745C"/>
    <w:rsid w:val="00AA167E"/>
    <w:rsid w:val="00AA180E"/>
    <w:rsid w:val="00AA1E1C"/>
    <w:rsid w:val="00AB2B59"/>
    <w:rsid w:val="00AB71B8"/>
    <w:rsid w:val="00AC61D8"/>
    <w:rsid w:val="00AD0F60"/>
    <w:rsid w:val="00AD37EC"/>
    <w:rsid w:val="00AD4BDD"/>
    <w:rsid w:val="00AD5C17"/>
    <w:rsid w:val="00AD5DA2"/>
    <w:rsid w:val="00AE2C2D"/>
    <w:rsid w:val="00AE3D02"/>
    <w:rsid w:val="00AE4BFE"/>
    <w:rsid w:val="00AF0D09"/>
    <w:rsid w:val="00B07A18"/>
    <w:rsid w:val="00B20720"/>
    <w:rsid w:val="00B2147E"/>
    <w:rsid w:val="00B2698E"/>
    <w:rsid w:val="00B300AC"/>
    <w:rsid w:val="00B3632F"/>
    <w:rsid w:val="00B36A08"/>
    <w:rsid w:val="00B37A80"/>
    <w:rsid w:val="00B41297"/>
    <w:rsid w:val="00B42311"/>
    <w:rsid w:val="00B42963"/>
    <w:rsid w:val="00B4642B"/>
    <w:rsid w:val="00B46CDE"/>
    <w:rsid w:val="00B47371"/>
    <w:rsid w:val="00B50FCD"/>
    <w:rsid w:val="00B5229A"/>
    <w:rsid w:val="00B53B87"/>
    <w:rsid w:val="00B61758"/>
    <w:rsid w:val="00B62262"/>
    <w:rsid w:val="00B62EE9"/>
    <w:rsid w:val="00B63E24"/>
    <w:rsid w:val="00B64B2E"/>
    <w:rsid w:val="00B650D7"/>
    <w:rsid w:val="00B6619B"/>
    <w:rsid w:val="00B67479"/>
    <w:rsid w:val="00B71B1C"/>
    <w:rsid w:val="00B71CA0"/>
    <w:rsid w:val="00B72DF5"/>
    <w:rsid w:val="00B7488F"/>
    <w:rsid w:val="00B80606"/>
    <w:rsid w:val="00B84E04"/>
    <w:rsid w:val="00B92425"/>
    <w:rsid w:val="00BA5B37"/>
    <w:rsid w:val="00BB34D5"/>
    <w:rsid w:val="00BB4993"/>
    <w:rsid w:val="00BB7327"/>
    <w:rsid w:val="00BC3275"/>
    <w:rsid w:val="00BC4771"/>
    <w:rsid w:val="00BC501F"/>
    <w:rsid w:val="00BC6F92"/>
    <w:rsid w:val="00BD060A"/>
    <w:rsid w:val="00BD2990"/>
    <w:rsid w:val="00BD3C21"/>
    <w:rsid w:val="00BD4878"/>
    <w:rsid w:val="00BD5514"/>
    <w:rsid w:val="00BD6162"/>
    <w:rsid w:val="00BD64E9"/>
    <w:rsid w:val="00BE02B5"/>
    <w:rsid w:val="00BF558F"/>
    <w:rsid w:val="00BF679A"/>
    <w:rsid w:val="00C03A94"/>
    <w:rsid w:val="00C17021"/>
    <w:rsid w:val="00C2088A"/>
    <w:rsid w:val="00C22F47"/>
    <w:rsid w:val="00C253EF"/>
    <w:rsid w:val="00C2697A"/>
    <w:rsid w:val="00C30C26"/>
    <w:rsid w:val="00C4520A"/>
    <w:rsid w:val="00C511AD"/>
    <w:rsid w:val="00C56E5B"/>
    <w:rsid w:val="00C60064"/>
    <w:rsid w:val="00C6467A"/>
    <w:rsid w:val="00C8410E"/>
    <w:rsid w:val="00C902E4"/>
    <w:rsid w:val="00C91768"/>
    <w:rsid w:val="00C928E2"/>
    <w:rsid w:val="00CA0B41"/>
    <w:rsid w:val="00CA0CCC"/>
    <w:rsid w:val="00CB15D0"/>
    <w:rsid w:val="00CB42C2"/>
    <w:rsid w:val="00CB72E3"/>
    <w:rsid w:val="00CC4A4D"/>
    <w:rsid w:val="00CC5138"/>
    <w:rsid w:val="00CC5E71"/>
    <w:rsid w:val="00CD121D"/>
    <w:rsid w:val="00CD6AE0"/>
    <w:rsid w:val="00CE220C"/>
    <w:rsid w:val="00CE4631"/>
    <w:rsid w:val="00CF0AF8"/>
    <w:rsid w:val="00CF2DF4"/>
    <w:rsid w:val="00CF7CEE"/>
    <w:rsid w:val="00D02D30"/>
    <w:rsid w:val="00D13082"/>
    <w:rsid w:val="00D14E74"/>
    <w:rsid w:val="00D15337"/>
    <w:rsid w:val="00D16A12"/>
    <w:rsid w:val="00D22A4A"/>
    <w:rsid w:val="00D24E27"/>
    <w:rsid w:val="00D2637B"/>
    <w:rsid w:val="00D31060"/>
    <w:rsid w:val="00D37918"/>
    <w:rsid w:val="00D44874"/>
    <w:rsid w:val="00D46BEF"/>
    <w:rsid w:val="00D46F03"/>
    <w:rsid w:val="00D47455"/>
    <w:rsid w:val="00D47BFC"/>
    <w:rsid w:val="00D5390D"/>
    <w:rsid w:val="00D54378"/>
    <w:rsid w:val="00D55B1F"/>
    <w:rsid w:val="00D57A3F"/>
    <w:rsid w:val="00D62E55"/>
    <w:rsid w:val="00D6391C"/>
    <w:rsid w:val="00D80C23"/>
    <w:rsid w:val="00D80EDE"/>
    <w:rsid w:val="00D85D67"/>
    <w:rsid w:val="00D87690"/>
    <w:rsid w:val="00D92BBD"/>
    <w:rsid w:val="00D9322D"/>
    <w:rsid w:val="00DB406B"/>
    <w:rsid w:val="00DB455D"/>
    <w:rsid w:val="00DC3DCD"/>
    <w:rsid w:val="00DC3F40"/>
    <w:rsid w:val="00DD0358"/>
    <w:rsid w:val="00DD5E5C"/>
    <w:rsid w:val="00DE0A49"/>
    <w:rsid w:val="00DE14B3"/>
    <w:rsid w:val="00DE37D6"/>
    <w:rsid w:val="00E014A9"/>
    <w:rsid w:val="00E067F3"/>
    <w:rsid w:val="00E07B79"/>
    <w:rsid w:val="00E11984"/>
    <w:rsid w:val="00E12562"/>
    <w:rsid w:val="00E15F98"/>
    <w:rsid w:val="00E160BB"/>
    <w:rsid w:val="00E22283"/>
    <w:rsid w:val="00E4415F"/>
    <w:rsid w:val="00E444C2"/>
    <w:rsid w:val="00E60987"/>
    <w:rsid w:val="00E72122"/>
    <w:rsid w:val="00E76E67"/>
    <w:rsid w:val="00E82A6A"/>
    <w:rsid w:val="00E86964"/>
    <w:rsid w:val="00E91E4D"/>
    <w:rsid w:val="00E951CE"/>
    <w:rsid w:val="00E95B65"/>
    <w:rsid w:val="00E97A6D"/>
    <w:rsid w:val="00EB1028"/>
    <w:rsid w:val="00EB224E"/>
    <w:rsid w:val="00EB3C6D"/>
    <w:rsid w:val="00EC087C"/>
    <w:rsid w:val="00EC6680"/>
    <w:rsid w:val="00EC6CBD"/>
    <w:rsid w:val="00ED1DFC"/>
    <w:rsid w:val="00ED5364"/>
    <w:rsid w:val="00ED5A21"/>
    <w:rsid w:val="00ED5E53"/>
    <w:rsid w:val="00EF38DF"/>
    <w:rsid w:val="00EF73B4"/>
    <w:rsid w:val="00EF76F7"/>
    <w:rsid w:val="00F02209"/>
    <w:rsid w:val="00F05923"/>
    <w:rsid w:val="00F1547B"/>
    <w:rsid w:val="00F1554E"/>
    <w:rsid w:val="00F156D2"/>
    <w:rsid w:val="00F20BF5"/>
    <w:rsid w:val="00F27D8D"/>
    <w:rsid w:val="00F27E16"/>
    <w:rsid w:val="00F314F5"/>
    <w:rsid w:val="00F33A54"/>
    <w:rsid w:val="00F406DA"/>
    <w:rsid w:val="00F6045E"/>
    <w:rsid w:val="00F60C52"/>
    <w:rsid w:val="00F62310"/>
    <w:rsid w:val="00F80AEB"/>
    <w:rsid w:val="00F82000"/>
    <w:rsid w:val="00F82B90"/>
    <w:rsid w:val="00F84F6C"/>
    <w:rsid w:val="00F93328"/>
    <w:rsid w:val="00F940B2"/>
    <w:rsid w:val="00FA7B33"/>
    <w:rsid w:val="00FB0B68"/>
    <w:rsid w:val="00FC0390"/>
    <w:rsid w:val="00FD0049"/>
    <w:rsid w:val="00FD1130"/>
    <w:rsid w:val="00FD3C15"/>
    <w:rsid w:val="00FD575D"/>
    <w:rsid w:val="00FE1244"/>
    <w:rsid w:val="00FE14D6"/>
    <w:rsid w:val="00FE3380"/>
    <w:rsid w:val="00FE352F"/>
    <w:rsid w:val="00FE5EEC"/>
    <w:rsid w:val="00FF10CD"/>
    <w:rsid w:val="00FF25C0"/>
    <w:rsid w:val="00FF269E"/>
    <w:rsid w:val="00FF3C09"/>
    <w:rsid w:val="00FF53C1"/>
    <w:rsid w:val="00FF6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368B21A"/>
  <w15:docId w15:val="{3A6602A8-B36B-454D-86C0-9AA7E5A2B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sid w:val="00AC61D8"/>
    <w:rPr>
      <w:sz w:val="24"/>
      <w:szCs w:val="24"/>
    </w:rPr>
  </w:style>
  <w:style w:type="paragraph" w:styleId="1">
    <w:name w:val="heading 1"/>
    <w:basedOn w:val="a"/>
    <w:next w:val="a"/>
    <w:qFormat/>
    <w:rsid w:val="00A803C7"/>
    <w:pPr>
      <w:keepNext/>
      <w:ind w:firstLine="720"/>
      <w:jc w:val="center"/>
      <w:outlineLvl w:val="0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2E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rsid w:val="00FD575D"/>
    <w:pPr>
      <w:spacing w:before="100" w:beforeAutospacing="1" w:after="100" w:afterAutospacing="1"/>
    </w:pPr>
  </w:style>
  <w:style w:type="character" w:styleId="a5">
    <w:name w:val="Emphasis"/>
    <w:qFormat/>
    <w:rsid w:val="00FD575D"/>
    <w:rPr>
      <w:i/>
      <w:iCs/>
    </w:rPr>
  </w:style>
  <w:style w:type="character" w:styleId="a6">
    <w:name w:val="Strong"/>
    <w:uiPriority w:val="22"/>
    <w:qFormat/>
    <w:rsid w:val="00FD575D"/>
    <w:rPr>
      <w:b/>
      <w:bCs/>
    </w:rPr>
  </w:style>
  <w:style w:type="paragraph" w:styleId="a7">
    <w:name w:val="List Paragraph"/>
    <w:basedOn w:val="a"/>
    <w:uiPriority w:val="34"/>
    <w:qFormat/>
    <w:rsid w:val="001768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udar">
    <w:name w:val="udar"/>
    <w:basedOn w:val="a0"/>
    <w:rsid w:val="005C38D7"/>
  </w:style>
  <w:style w:type="character" w:styleId="a8">
    <w:name w:val="Hyperlink"/>
    <w:rsid w:val="00544902"/>
    <w:rPr>
      <w:color w:val="0000FF"/>
      <w:u w:val="single"/>
    </w:rPr>
  </w:style>
  <w:style w:type="paragraph" w:styleId="a9">
    <w:name w:val="Plain Text"/>
    <w:basedOn w:val="a"/>
    <w:link w:val="aa"/>
    <w:rsid w:val="001943D2"/>
    <w:rPr>
      <w:rFonts w:ascii="Courier New" w:hAnsi="Courier New"/>
      <w:sz w:val="20"/>
      <w:szCs w:val="20"/>
    </w:rPr>
  </w:style>
  <w:style w:type="paragraph" w:styleId="ab">
    <w:name w:val="header"/>
    <w:basedOn w:val="a"/>
    <w:link w:val="ac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c">
    <w:name w:val="Верхний колонтитул Знак"/>
    <w:link w:val="ab"/>
    <w:uiPriority w:val="99"/>
    <w:rsid w:val="00E12562"/>
    <w:rPr>
      <w:sz w:val="24"/>
      <w:szCs w:val="24"/>
    </w:rPr>
  </w:style>
  <w:style w:type="paragraph" w:styleId="ad">
    <w:name w:val="footer"/>
    <w:basedOn w:val="a"/>
    <w:link w:val="ae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e">
    <w:name w:val="Нижний колонтитул Знак"/>
    <w:link w:val="ad"/>
    <w:uiPriority w:val="99"/>
    <w:rsid w:val="00E12562"/>
    <w:rPr>
      <w:sz w:val="24"/>
      <w:szCs w:val="24"/>
    </w:rPr>
  </w:style>
  <w:style w:type="paragraph" w:styleId="af">
    <w:name w:val="Balloon Text"/>
    <w:basedOn w:val="a"/>
    <w:link w:val="af0"/>
    <w:rsid w:val="00E12562"/>
    <w:rPr>
      <w:rFonts w:ascii="Tahoma" w:hAnsi="Tahoma"/>
      <w:sz w:val="16"/>
      <w:szCs w:val="16"/>
      <w:lang w:val="x-none" w:eastAsia="x-none"/>
    </w:rPr>
  </w:style>
  <w:style w:type="character" w:customStyle="1" w:styleId="af0">
    <w:name w:val="Текст выноски Знак"/>
    <w:link w:val="af"/>
    <w:rsid w:val="00E12562"/>
    <w:rPr>
      <w:rFonts w:ascii="Tahoma" w:hAnsi="Tahoma" w:cs="Tahoma"/>
      <w:sz w:val="16"/>
      <w:szCs w:val="16"/>
    </w:rPr>
  </w:style>
  <w:style w:type="character" w:customStyle="1" w:styleId="word">
    <w:name w:val="word"/>
    <w:basedOn w:val="a0"/>
    <w:rsid w:val="008D113B"/>
  </w:style>
  <w:style w:type="character" w:customStyle="1" w:styleId="letter">
    <w:name w:val="letter"/>
    <w:basedOn w:val="a0"/>
    <w:rsid w:val="008D113B"/>
  </w:style>
  <w:style w:type="character" w:customStyle="1" w:styleId="c1">
    <w:name w:val="c1"/>
    <w:basedOn w:val="a0"/>
    <w:rsid w:val="005472E6"/>
  </w:style>
  <w:style w:type="character" w:customStyle="1" w:styleId="af1">
    <w:name w:val="Основной текст Знак"/>
    <w:rsid w:val="006316B4"/>
    <w:rPr>
      <w:color w:val="000000"/>
      <w:sz w:val="24"/>
      <w:szCs w:val="22"/>
      <w:lang w:val="ru-RU" w:eastAsia="ru-RU" w:bidi="ar-SA"/>
    </w:rPr>
  </w:style>
  <w:style w:type="character" w:customStyle="1" w:styleId="mi">
    <w:name w:val="mi"/>
    <w:basedOn w:val="a0"/>
    <w:rsid w:val="00831265"/>
  </w:style>
  <w:style w:type="paragraph" w:customStyle="1" w:styleId="leftmargin">
    <w:name w:val="left_margin"/>
    <w:basedOn w:val="a"/>
    <w:rsid w:val="00831265"/>
    <w:pPr>
      <w:spacing w:before="100" w:beforeAutospacing="1" w:after="100" w:afterAutospacing="1"/>
    </w:pPr>
  </w:style>
  <w:style w:type="character" w:styleId="af2">
    <w:name w:val="Placeholder Text"/>
    <w:basedOn w:val="a0"/>
    <w:uiPriority w:val="99"/>
    <w:semiHidden/>
    <w:rsid w:val="00537A0D"/>
    <w:rPr>
      <w:color w:val="808080"/>
    </w:rPr>
  </w:style>
  <w:style w:type="character" w:customStyle="1" w:styleId="apple-converted-space">
    <w:name w:val="apple-converted-space"/>
    <w:basedOn w:val="a0"/>
    <w:rsid w:val="00AD5DA2"/>
  </w:style>
  <w:style w:type="paragraph" w:styleId="HTML">
    <w:name w:val="HTML Preformatted"/>
    <w:basedOn w:val="a"/>
    <w:link w:val="HTML0"/>
    <w:uiPriority w:val="99"/>
    <w:unhideWhenUsed/>
    <w:rsid w:val="00D57A3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00" w:line="276" w:lineRule="auto"/>
    </w:pPr>
    <w:rPr>
      <w:rFonts w:ascii="Courier New" w:hAnsi="Courier New" w:cs="Courier New"/>
      <w:sz w:val="20"/>
      <w:szCs w:val="20"/>
      <w:lang w:val="en-US" w:bidi="en-US"/>
    </w:rPr>
  </w:style>
  <w:style w:type="character" w:customStyle="1" w:styleId="HTML0">
    <w:name w:val="Стандартный HTML Знак"/>
    <w:basedOn w:val="a0"/>
    <w:link w:val="HTML"/>
    <w:uiPriority w:val="99"/>
    <w:rsid w:val="00D57A3F"/>
    <w:rPr>
      <w:rFonts w:ascii="Courier New" w:hAnsi="Courier New" w:cs="Courier New"/>
      <w:lang w:val="en-US" w:bidi="en-US"/>
    </w:rPr>
  </w:style>
  <w:style w:type="character" w:customStyle="1" w:styleId="mo">
    <w:name w:val="mo"/>
    <w:basedOn w:val="a0"/>
    <w:rsid w:val="00E95B65"/>
  </w:style>
  <w:style w:type="character" w:customStyle="1" w:styleId="aa">
    <w:name w:val="Текст Знак"/>
    <w:basedOn w:val="a0"/>
    <w:link w:val="a9"/>
    <w:rsid w:val="00650B6E"/>
    <w:rPr>
      <w:rFonts w:ascii="Courier New" w:hAnsi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2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51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4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8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9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9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93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5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70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4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77FEDA-4E52-4E60-8D94-592E296F53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739</Words>
  <Characters>4213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«Межрегиональная компетентностная олимпиада для школьников» Биология, 8 класс</vt:lpstr>
    </vt:vector>
  </TitlesOfParts>
  <Company>Krokoz™</Company>
  <LinksUpToDate>false</LinksUpToDate>
  <CharactersWithSpaces>4943</CharactersWithSpaces>
  <SharedDoc>false</SharedDoc>
  <HLinks>
    <vt:vector size="6" baseType="variant">
      <vt:variant>
        <vt:i4>3342396</vt:i4>
      </vt:variant>
      <vt:variant>
        <vt:i4>-1</vt:i4>
      </vt:variant>
      <vt:variant>
        <vt:i4>1029</vt:i4>
      </vt:variant>
      <vt:variant>
        <vt:i4>1</vt:i4>
      </vt:variant>
      <vt:variant>
        <vt:lpwstr>http://lovi5.ru/medicine/Image7690.gif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«Межрегиональная компетентностная олимпиада для школьников» Биология, 8 класс</dc:title>
  <dc:creator>user</dc:creator>
  <cp:lastModifiedBy>Ольга Шалагинова</cp:lastModifiedBy>
  <cp:revision>3</cp:revision>
  <cp:lastPrinted>2014-10-20T02:54:00Z</cp:lastPrinted>
  <dcterms:created xsi:type="dcterms:W3CDTF">2021-03-15T09:42:00Z</dcterms:created>
  <dcterms:modified xsi:type="dcterms:W3CDTF">2021-03-15T09:46:00Z</dcterms:modified>
</cp:coreProperties>
</file>